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64017" w14:textId="6A61310C" w:rsidR="00732E4B" w:rsidRPr="00B42B8A" w:rsidRDefault="00D726F2" w:rsidP="00E6213F">
      <w:pPr>
        <w:tabs>
          <w:tab w:val="left" w:pos="3570"/>
          <w:tab w:val="center" w:pos="4893"/>
        </w:tabs>
        <w:ind w:left="-360" w:right="-451"/>
        <w:rPr>
          <w:rFonts w:asciiTheme="minorHAnsi" w:hAnsiTheme="minorHAnsi" w:cstheme="minorHAnsi"/>
          <w:b/>
          <w:sz w:val="22"/>
          <w:szCs w:val="22"/>
        </w:rPr>
      </w:pPr>
      <w:r>
        <w:rPr>
          <w:rFonts w:asciiTheme="minorHAnsi" w:hAnsiTheme="minorHAnsi" w:cstheme="minorHAnsi"/>
          <w:b/>
          <w:sz w:val="22"/>
          <w:szCs w:val="22"/>
        </w:rPr>
        <w:tab/>
      </w:r>
      <w:r w:rsidR="00732E4B" w:rsidRPr="00B42B8A">
        <w:rPr>
          <w:rFonts w:asciiTheme="minorHAnsi" w:hAnsiTheme="minorHAnsi" w:cstheme="minorHAnsi"/>
          <w:b/>
          <w:sz w:val="22"/>
          <w:szCs w:val="22"/>
        </w:rPr>
        <w:t>JOB DESCRIPTION</w:t>
      </w:r>
    </w:p>
    <w:p w14:paraId="06255C78" w14:textId="77777777" w:rsidR="00732E4B" w:rsidRPr="00B42B8A" w:rsidRDefault="00732E4B" w:rsidP="00732E4B">
      <w:pPr>
        <w:ind w:left="426"/>
        <w:jc w:val="center"/>
        <w:rPr>
          <w:rFonts w:asciiTheme="minorHAnsi" w:hAnsiTheme="minorHAnsi" w:cstheme="minorHAnsi"/>
          <w:sz w:val="22"/>
          <w:szCs w:val="22"/>
        </w:rPr>
      </w:pPr>
    </w:p>
    <w:p w14:paraId="62591E37" w14:textId="46D6C622" w:rsidR="00732E4B" w:rsidRPr="0051217B" w:rsidRDefault="00732E4B" w:rsidP="00D726F2">
      <w:pPr>
        <w:rPr>
          <w:rFonts w:asciiTheme="minorHAnsi" w:hAnsiTheme="minorHAnsi" w:cstheme="minorHAnsi"/>
          <w:bCs/>
          <w:sz w:val="22"/>
          <w:szCs w:val="22"/>
        </w:rPr>
      </w:pPr>
      <w:r w:rsidRPr="0051217B">
        <w:rPr>
          <w:rFonts w:asciiTheme="minorHAnsi" w:hAnsiTheme="minorHAnsi" w:cstheme="minorHAnsi"/>
          <w:b/>
          <w:sz w:val="22"/>
          <w:szCs w:val="22"/>
        </w:rPr>
        <w:t>Position Title:</w:t>
      </w:r>
      <w:r w:rsidRPr="0051217B">
        <w:rPr>
          <w:rFonts w:asciiTheme="minorHAnsi" w:hAnsiTheme="minorHAnsi" w:cstheme="minorHAnsi"/>
          <w:b/>
          <w:sz w:val="22"/>
          <w:szCs w:val="22"/>
        </w:rPr>
        <w:tab/>
      </w:r>
      <w:r w:rsidRPr="0051217B">
        <w:rPr>
          <w:rFonts w:asciiTheme="minorHAnsi" w:hAnsiTheme="minorHAnsi" w:cstheme="minorHAnsi"/>
          <w:b/>
          <w:sz w:val="22"/>
          <w:szCs w:val="22"/>
        </w:rPr>
        <w:tab/>
      </w:r>
      <w:r w:rsidR="0051217B" w:rsidRPr="0051217B">
        <w:rPr>
          <w:rFonts w:asciiTheme="minorHAnsi" w:hAnsiTheme="minorHAnsi" w:cstheme="minorHAnsi"/>
          <w:bCs/>
          <w:sz w:val="22"/>
          <w:szCs w:val="22"/>
        </w:rPr>
        <w:t xml:space="preserve">Intensive Case Management Worker </w:t>
      </w:r>
    </w:p>
    <w:p w14:paraId="7AC27769" w14:textId="2496CDB8" w:rsidR="00732E4B" w:rsidRPr="0051217B" w:rsidRDefault="002378F6" w:rsidP="00D726F2">
      <w:pPr>
        <w:spacing w:before="120"/>
        <w:rPr>
          <w:rFonts w:asciiTheme="minorHAnsi" w:hAnsiTheme="minorHAnsi" w:cstheme="minorHAnsi"/>
          <w:b/>
          <w:sz w:val="22"/>
          <w:szCs w:val="22"/>
        </w:rPr>
      </w:pPr>
      <w:r w:rsidRPr="0051217B">
        <w:rPr>
          <w:rFonts w:asciiTheme="minorHAnsi" w:hAnsiTheme="minorHAnsi" w:cstheme="minorHAnsi"/>
          <w:b/>
          <w:sz w:val="22"/>
          <w:szCs w:val="22"/>
        </w:rPr>
        <w:t>Program</w:t>
      </w:r>
      <w:r w:rsidR="00732E4B" w:rsidRPr="0051217B">
        <w:rPr>
          <w:rFonts w:asciiTheme="minorHAnsi" w:hAnsiTheme="minorHAnsi" w:cstheme="minorHAnsi"/>
          <w:b/>
          <w:sz w:val="22"/>
          <w:szCs w:val="22"/>
        </w:rPr>
        <w:t>/Location:</w:t>
      </w:r>
      <w:r w:rsidR="00732E4B" w:rsidRPr="0051217B">
        <w:rPr>
          <w:rFonts w:asciiTheme="minorHAnsi" w:hAnsiTheme="minorHAnsi" w:cstheme="minorHAnsi"/>
          <w:b/>
          <w:sz w:val="22"/>
          <w:szCs w:val="22"/>
        </w:rPr>
        <w:tab/>
      </w:r>
      <w:r w:rsidR="0051217B" w:rsidRPr="0051217B">
        <w:rPr>
          <w:rFonts w:asciiTheme="minorHAnsi" w:hAnsiTheme="minorHAnsi" w:cstheme="minorHAnsi"/>
          <w:sz w:val="22"/>
          <w:szCs w:val="22"/>
        </w:rPr>
        <w:t>Mental Health Support Program/Lanark</w:t>
      </w:r>
      <w:r w:rsidR="004C176D" w:rsidRPr="0051217B">
        <w:rPr>
          <w:rFonts w:asciiTheme="minorHAnsi" w:hAnsiTheme="minorHAnsi" w:cstheme="minorHAnsi"/>
          <w:sz w:val="22"/>
          <w:szCs w:val="22"/>
        </w:rPr>
        <w:t xml:space="preserve"> </w:t>
      </w:r>
    </w:p>
    <w:p w14:paraId="7C7EF01F" w14:textId="5EF7BA1A" w:rsidR="00B42B8A" w:rsidRPr="0051217B" w:rsidRDefault="00732E4B" w:rsidP="00C03E89">
      <w:pPr>
        <w:pBdr>
          <w:bottom w:val="single" w:sz="12" w:space="1" w:color="auto"/>
        </w:pBdr>
        <w:spacing w:before="120"/>
        <w:rPr>
          <w:rFonts w:asciiTheme="minorHAnsi" w:hAnsiTheme="minorHAnsi" w:cstheme="minorHAnsi"/>
          <w:b/>
          <w:sz w:val="22"/>
          <w:szCs w:val="22"/>
        </w:rPr>
      </w:pPr>
      <w:r w:rsidRPr="0051217B">
        <w:rPr>
          <w:rFonts w:asciiTheme="minorHAnsi" w:hAnsiTheme="minorHAnsi" w:cstheme="minorHAnsi"/>
          <w:b/>
          <w:sz w:val="22"/>
          <w:szCs w:val="22"/>
        </w:rPr>
        <w:t>Reports to:</w:t>
      </w:r>
      <w:r w:rsidRPr="0051217B">
        <w:rPr>
          <w:rFonts w:asciiTheme="minorHAnsi" w:hAnsiTheme="minorHAnsi" w:cstheme="minorHAnsi"/>
          <w:b/>
          <w:sz w:val="22"/>
          <w:szCs w:val="22"/>
        </w:rPr>
        <w:tab/>
      </w:r>
      <w:r w:rsidRPr="0051217B">
        <w:rPr>
          <w:rFonts w:asciiTheme="minorHAnsi" w:hAnsiTheme="minorHAnsi" w:cstheme="minorHAnsi"/>
          <w:b/>
          <w:sz w:val="22"/>
          <w:szCs w:val="22"/>
        </w:rPr>
        <w:tab/>
      </w:r>
      <w:r w:rsidR="00F24367" w:rsidRPr="0051217B">
        <w:rPr>
          <w:rFonts w:asciiTheme="minorHAnsi" w:hAnsiTheme="minorHAnsi" w:cstheme="minorHAnsi"/>
          <w:sz w:val="22"/>
          <w:szCs w:val="22"/>
          <w:shd w:val="clear" w:color="auto" w:fill="F8F8F8"/>
        </w:rPr>
        <w:t>Directo</w:t>
      </w:r>
      <w:r w:rsidR="00AF3FA1" w:rsidRPr="0051217B">
        <w:rPr>
          <w:rFonts w:asciiTheme="minorHAnsi" w:hAnsiTheme="minorHAnsi" w:cstheme="minorHAnsi"/>
          <w:sz w:val="22"/>
          <w:szCs w:val="22"/>
          <w:shd w:val="clear" w:color="auto" w:fill="F8F8F8"/>
        </w:rPr>
        <w:t xml:space="preserve">r of </w:t>
      </w:r>
      <w:r w:rsidR="00F24367" w:rsidRPr="0051217B">
        <w:rPr>
          <w:rFonts w:asciiTheme="minorHAnsi" w:hAnsiTheme="minorHAnsi" w:cstheme="minorHAnsi"/>
          <w:sz w:val="22"/>
          <w:szCs w:val="22"/>
          <w:shd w:val="clear" w:color="auto" w:fill="F8F8F8"/>
        </w:rPr>
        <w:t>Mental Health Services and Connections</w:t>
      </w:r>
    </w:p>
    <w:p w14:paraId="769AFC0A" w14:textId="483FBB52" w:rsidR="00732E4B" w:rsidRPr="0051217B" w:rsidRDefault="00732E4B" w:rsidP="00D726F2">
      <w:pPr>
        <w:spacing w:before="120"/>
        <w:rPr>
          <w:rFonts w:asciiTheme="minorHAnsi" w:hAnsiTheme="minorHAnsi" w:cstheme="minorHAnsi"/>
          <w:b/>
          <w:sz w:val="22"/>
          <w:szCs w:val="22"/>
        </w:rPr>
      </w:pPr>
      <w:r w:rsidRPr="0051217B">
        <w:rPr>
          <w:rFonts w:asciiTheme="minorHAnsi" w:hAnsiTheme="minorHAnsi" w:cstheme="minorHAnsi"/>
          <w:b/>
          <w:sz w:val="22"/>
          <w:szCs w:val="22"/>
        </w:rPr>
        <w:t>Role</w:t>
      </w:r>
      <w:r w:rsidR="00B75667" w:rsidRPr="0051217B">
        <w:rPr>
          <w:rFonts w:asciiTheme="minorHAnsi" w:hAnsiTheme="minorHAnsi" w:cstheme="minorHAnsi"/>
          <w:b/>
          <w:sz w:val="22"/>
          <w:szCs w:val="22"/>
        </w:rPr>
        <w:t xml:space="preserve"> Summary</w:t>
      </w:r>
      <w:r w:rsidRPr="0051217B">
        <w:rPr>
          <w:rFonts w:asciiTheme="minorHAnsi" w:hAnsiTheme="minorHAnsi" w:cstheme="minorHAnsi"/>
          <w:b/>
          <w:sz w:val="22"/>
          <w:szCs w:val="22"/>
        </w:rPr>
        <w:t xml:space="preserve"> </w:t>
      </w:r>
    </w:p>
    <w:p w14:paraId="3B266552" w14:textId="269FC856" w:rsidR="0051217B" w:rsidRPr="0051217B" w:rsidRDefault="0051217B" w:rsidP="0051217B">
      <w:pPr>
        <w:tabs>
          <w:tab w:val="left" w:pos="491"/>
          <w:tab w:val="left" w:pos="492"/>
        </w:tabs>
        <w:spacing w:before="2"/>
        <w:ind w:right="249"/>
        <w:jc w:val="both"/>
        <w:rPr>
          <w:rFonts w:asciiTheme="minorHAnsi" w:hAnsiTheme="minorHAnsi" w:cstheme="minorHAnsi"/>
          <w:sz w:val="22"/>
          <w:szCs w:val="22"/>
        </w:rPr>
      </w:pPr>
      <w:bookmarkStart w:id="0" w:name="_Hlk145060725"/>
      <w:r w:rsidRPr="0051217B">
        <w:rPr>
          <w:rFonts w:asciiTheme="minorHAnsi" w:hAnsiTheme="minorHAnsi" w:cstheme="minorHAnsi"/>
          <w:sz w:val="22"/>
          <w:szCs w:val="22"/>
        </w:rPr>
        <w:t xml:space="preserve">The Intensive Case Management Worker (ICMW) is responsible to assist youth with service integration as they transition from child and adolescent mental health services to adult mental health services.  This is a highly independent position that requires meeting clients alone in the community.  The ICMW is responsible to the youth by assessing their individual needs, supporting them in mental health wellness and facilitating connection to resources within ConnectWell and/or in the broader health care community.  </w:t>
      </w:r>
      <w:r>
        <w:rPr>
          <w:rFonts w:asciiTheme="minorHAnsi" w:hAnsiTheme="minorHAnsi" w:cstheme="minorHAnsi"/>
          <w:sz w:val="22"/>
          <w:szCs w:val="22"/>
        </w:rPr>
        <w:t xml:space="preserve"> </w:t>
      </w:r>
      <w:r w:rsidRPr="0051217B">
        <w:rPr>
          <w:rFonts w:asciiTheme="minorHAnsi" w:hAnsiTheme="minorHAnsi" w:cstheme="minorHAnsi"/>
          <w:sz w:val="22"/>
          <w:szCs w:val="22"/>
        </w:rPr>
        <w:t xml:space="preserve">This position works closely with the mental health and primary care teams at Lanark and collaborates with the broader social services and health community. </w:t>
      </w:r>
    </w:p>
    <w:bookmarkEnd w:id="0"/>
    <w:p w14:paraId="22FCD0AF" w14:textId="46321835" w:rsidR="000E43BD" w:rsidRPr="0051217B" w:rsidRDefault="000E43BD" w:rsidP="0051217B">
      <w:pPr>
        <w:autoSpaceDE w:val="0"/>
        <w:autoSpaceDN w:val="0"/>
        <w:adjustRightInd w:val="0"/>
        <w:rPr>
          <w:rFonts w:asciiTheme="minorHAnsi" w:hAnsiTheme="minorHAnsi" w:cstheme="minorHAnsi"/>
          <w:sz w:val="22"/>
          <w:szCs w:val="22"/>
        </w:rPr>
      </w:pPr>
    </w:p>
    <w:p w14:paraId="0E6DEEA7" w14:textId="2359824B" w:rsidR="00732E4B" w:rsidRPr="0051217B" w:rsidRDefault="00732E4B" w:rsidP="0058716C">
      <w:pPr>
        <w:rPr>
          <w:rFonts w:asciiTheme="minorHAnsi" w:hAnsiTheme="minorHAnsi" w:cstheme="minorHAnsi"/>
          <w:b/>
          <w:sz w:val="22"/>
          <w:szCs w:val="22"/>
          <w:u w:val="single"/>
        </w:rPr>
      </w:pPr>
      <w:r w:rsidRPr="0051217B">
        <w:rPr>
          <w:rFonts w:asciiTheme="minorHAnsi" w:hAnsiTheme="minorHAnsi" w:cstheme="minorHAnsi"/>
          <w:b/>
          <w:sz w:val="22"/>
          <w:szCs w:val="22"/>
          <w:u w:val="single"/>
        </w:rPr>
        <w:t>POSITION REQUIREMENTS</w:t>
      </w:r>
    </w:p>
    <w:p w14:paraId="3962699A" w14:textId="0B697E20" w:rsidR="005B60ED" w:rsidRPr="0051217B" w:rsidRDefault="005B60ED" w:rsidP="00D726F2">
      <w:pPr>
        <w:pStyle w:val="ListParagraph"/>
        <w:numPr>
          <w:ilvl w:val="0"/>
          <w:numId w:val="20"/>
        </w:numPr>
        <w:spacing w:before="120"/>
        <w:rPr>
          <w:rFonts w:asciiTheme="minorHAnsi" w:hAnsiTheme="minorHAnsi" w:cstheme="minorHAnsi"/>
          <w:b/>
          <w:sz w:val="22"/>
          <w:szCs w:val="22"/>
          <w:u w:val="single"/>
        </w:rPr>
      </w:pPr>
      <w:r w:rsidRPr="0051217B">
        <w:rPr>
          <w:rFonts w:asciiTheme="minorHAnsi" w:hAnsiTheme="minorHAnsi" w:cstheme="minorHAnsi"/>
          <w:b/>
          <w:sz w:val="22"/>
          <w:szCs w:val="22"/>
        </w:rPr>
        <w:t>Education</w:t>
      </w:r>
    </w:p>
    <w:p w14:paraId="3BE41C65" w14:textId="48C4DEE0" w:rsidR="0051217B" w:rsidRPr="0051217B" w:rsidRDefault="0051217B" w:rsidP="0051217B">
      <w:pPr>
        <w:pStyle w:val="ListParagraph"/>
        <w:numPr>
          <w:ilvl w:val="0"/>
          <w:numId w:val="48"/>
        </w:numPr>
        <w:autoSpaceDE w:val="0"/>
        <w:autoSpaceDN w:val="0"/>
        <w:adjustRightInd w:val="0"/>
        <w:rPr>
          <w:rFonts w:asciiTheme="minorHAnsi" w:hAnsiTheme="minorHAnsi" w:cstheme="minorHAnsi"/>
          <w:b/>
          <w:sz w:val="22"/>
          <w:szCs w:val="22"/>
        </w:rPr>
      </w:pPr>
      <w:bookmarkStart w:id="1" w:name="_Hlk145060747"/>
      <w:r w:rsidRPr="0051217B">
        <w:rPr>
          <w:rFonts w:asciiTheme="minorHAnsi" w:hAnsiTheme="minorHAnsi" w:cstheme="minorHAnsi"/>
          <w:sz w:val="22"/>
          <w:szCs w:val="22"/>
        </w:rPr>
        <w:t>A Baccalaureate degree in Social Work, Counseling, Psychology, Social Science or Health related field (or equivalent education and experience)</w:t>
      </w:r>
    </w:p>
    <w:bookmarkEnd w:id="1"/>
    <w:p w14:paraId="4BDC0401" w14:textId="77777777" w:rsidR="00F96C6E" w:rsidRPr="0051217B" w:rsidRDefault="00F96C6E" w:rsidP="00F96C6E">
      <w:pPr>
        <w:pStyle w:val="ListParagraph"/>
        <w:autoSpaceDE w:val="0"/>
        <w:autoSpaceDN w:val="0"/>
        <w:adjustRightInd w:val="0"/>
        <w:ind w:left="1080"/>
        <w:rPr>
          <w:rFonts w:asciiTheme="minorHAnsi" w:eastAsiaTheme="minorHAnsi" w:hAnsiTheme="minorHAnsi" w:cstheme="minorHAnsi"/>
          <w:color w:val="auto"/>
          <w:kern w:val="0"/>
          <w:sz w:val="22"/>
          <w:szCs w:val="22"/>
          <w:lang w:val="en-CA"/>
        </w:rPr>
      </w:pPr>
    </w:p>
    <w:p w14:paraId="68A515D5" w14:textId="7801B98A" w:rsidR="005B60ED" w:rsidRPr="0051217B" w:rsidRDefault="005B60ED" w:rsidP="00D726F2">
      <w:pPr>
        <w:pStyle w:val="ListParagraph"/>
        <w:numPr>
          <w:ilvl w:val="0"/>
          <w:numId w:val="20"/>
        </w:numPr>
        <w:spacing w:before="120"/>
        <w:rPr>
          <w:rFonts w:asciiTheme="minorHAnsi" w:hAnsiTheme="minorHAnsi" w:cstheme="minorHAnsi"/>
          <w:b/>
          <w:sz w:val="22"/>
          <w:szCs w:val="22"/>
        </w:rPr>
      </w:pPr>
      <w:r w:rsidRPr="0051217B">
        <w:rPr>
          <w:rFonts w:asciiTheme="minorHAnsi" w:hAnsiTheme="minorHAnsi" w:cstheme="minorHAnsi"/>
          <w:b/>
          <w:sz w:val="22"/>
          <w:szCs w:val="22"/>
        </w:rPr>
        <w:t>Professional</w:t>
      </w:r>
      <w:r w:rsidR="008658D9" w:rsidRPr="0051217B">
        <w:rPr>
          <w:rFonts w:asciiTheme="minorHAnsi" w:hAnsiTheme="minorHAnsi" w:cstheme="minorHAnsi"/>
          <w:b/>
          <w:sz w:val="22"/>
          <w:szCs w:val="22"/>
        </w:rPr>
        <w:t xml:space="preserve"> </w:t>
      </w:r>
    </w:p>
    <w:p w14:paraId="2231ABF5" w14:textId="677ADA52"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Three to five years’ experience in the mental health field, providing community-based mental health services including crisis intervention, group work, referral and advocacy for clients with complex issues</w:t>
      </w:r>
    </w:p>
    <w:p w14:paraId="669E9697" w14:textId="4B29E1C2"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Experience working with disadvantaged, vulnerable and at risk clients</w:t>
      </w:r>
    </w:p>
    <w:p w14:paraId="6D040EB9" w14:textId="20C6A785"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Experience working in an independent outreach position, meeting clients alone in the community or in their homes</w:t>
      </w:r>
    </w:p>
    <w:p w14:paraId="4FB5B050" w14:textId="00155D35"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Experience in case management, completing assessments, interviewing and assessing client needs, counseling for substance abuse and goal setting</w:t>
      </w:r>
    </w:p>
    <w:p w14:paraId="0839D67E" w14:textId="77777777"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Experience with application of a variety of screening and assessment procedures and tools</w:t>
      </w:r>
    </w:p>
    <w:p w14:paraId="2DE642B1" w14:textId="4EA55D18"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Experience in engaging people with significant barriers to accessing health, social services and housing</w:t>
      </w:r>
    </w:p>
    <w:p w14:paraId="75994C80" w14:textId="38F14D51"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Experience working with difficult client behaviors, working within a harm reduction framework</w:t>
      </w:r>
    </w:p>
    <w:p w14:paraId="2A46C509" w14:textId="1518C04A" w:rsidR="00D37FB0" w:rsidRPr="0051217B" w:rsidRDefault="0051217B" w:rsidP="0051217B">
      <w:pPr>
        <w:pStyle w:val="ListParagraph"/>
        <w:numPr>
          <w:ilvl w:val="0"/>
          <w:numId w:val="48"/>
        </w:numPr>
        <w:autoSpaceDE w:val="0"/>
        <w:autoSpaceDN w:val="0"/>
        <w:adjustRightInd w:val="0"/>
        <w:rPr>
          <w:rFonts w:asciiTheme="minorHAnsi" w:hAnsiTheme="minorHAnsi" w:cstheme="minorHAnsi"/>
          <w:b/>
          <w:sz w:val="22"/>
          <w:szCs w:val="22"/>
        </w:rPr>
      </w:pPr>
      <w:r w:rsidRPr="0051217B">
        <w:rPr>
          <w:rFonts w:asciiTheme="minorHAnsi" w:hAnsiTheme="minorHAnsi" w:cstheme="minorHAnsi"/>
          <w:sz w:val="22"/>
          <w:szCs w:val="22"/>
        </w:rPr>
        <w:t>Experience in service integration and transition from child to adult mental health services</w:t>
      </w:r>
      <w:r w:rsidR="00235A89" w:rsidRPr="0051217B">
        <w:rPr>
          <w:rFonts w:asciiTheme="minorHAnsi" w:hAnsiTheme="minorHAnsi" w:cstheme="minorHAnsi"/>
          <w:sz w:val="22"/>
          <w:szCs w:val="22"/>
        </w:rPr>
        <w:t xml:space="preserve"> </w:t>
      </w:r>
    </w:p>
    <w:p w14:paraId="061933F1" w14:textId="77777777" w:rsidR="00483055" w:rsidRPr="0051217B" w:rsidRDefault="00483055" w:rsidP="00B11654">
      <w:pPr>
        <w:rPr>
          <w:rFonts w:asciiTheme="minorHAnsi" w:hAnsiTheme="minorHAnsi" w:cstheme="minorHAnsi"/>
          <w:b/>
          <w:sz w:val="22"/>
          <w:szCs w:val="22"/>
        </w:rPr>
      </w:pPr>
    </w:p>
    <w:p w14:paraId="54BE85CF" w14:textId="3B1EF390" w:rsidR="002906A6" w:rsidRPr="0051217B" w:rsidRDefault="005B60ED" w:rsidP="002906A6">
      <w:pPr>
        <w:pStyle w:val="ListParagraph"/>
        <w:numPr>
          <w:ilvl w:val="0"/>
          <w:numId w:val="20"/>
        </w:numPr>
        <w:spacing w:before="120"/>
        <w:rPr>
          <w:rFonts w:asciiTheme="minorHAnsi" w:hAnsiTheme="minorHAnsi" w:cstheme="minorHAnsi"/>
          <w:b/>
          <w:sz w:val="22"/>
          <w:szCs w:val="22"/>
        </w:rPr>
      </w:pPr>
      <w:bookmarkStart w:id="2" w:name="_Hlk129091238"/>
      <w:r w:rsidRPr="0051217B">
        <w:rPr>
          <w:rFonts w:asciiTheme="minorHAnsi" w:hAnsiTheme="minorHAnsi" w:cstheme="minorHAnsi"/>
          <w:b/>
          <w:sz w:val="22"/>
          <w:szCs w:val="22"/>
        </w:rPr>
        <w:t>Key Competencies</w:t>
      </w:r>
    </w:p>
    <w:p w14:paraId="6A38D594" w14:textId="1C2FFD9C"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Demonstrated ability to work effectively as a member of an interdisciplinary</w:t>
      </w:r>
      <w:r w:rsidRPr="0051217B">
        <w:rPr>
          <w:rFonts w:asciiTheme="minorHAnsi" w:hAnsiTheme="minorHAnsi" w:cstheme="minorHAnsi"/>
          <w:spacing w:val="-18"/>
          <w:sz w:val="22"/>
          <w:szCs w:val="22"/>
        </w:rPr>
        <w:t xml:space="preserve"> </w:t>
      </w:r>
      <w:r w:rsidRPr="0051217B">
        <w:rPr>
          <w:rFonts w:asciiTheme="minorHAnsi" w:hAnsiTheme="minorHAnsi" w:cstheme="minorHAnsi"/>
          <w:sz w:val="22"/>
          <w:szCs w:val="22"/>
        </w:rPr>
        <w:t>team</w:t>
      </w:r>
    </w:p>
    <w:p w14:paraId="21667798" w14:textId="782113B3"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Excellent communication skills, both oral and</w:t>
      </w:r>
      <w:r w:rsidRPr="0051217B">
        <w:rPr>
          <w:rFonts w:asciiTheme="minorHAnsi" w:hAnsiTheme="minorHAnsi" w:cstheme="minorHAnsi"/>
          <w:spacing w:val="-14"/>
          <w:sz w:val="22"/>
          <w:szCs w:val="22"/>
        </w:rPr>
        <w:t xml:space="preserve"> </w:t>
      </w:r>
      <w:r w:rsidRPr="0051217B">
        <w:rPr>
          <w:rFonts w:asciiTheme="minorHAnsi" w:hAnsiTheme="minorHAnsi" w:cstheme="minorHAnsi"/>
          <w:sz w:val="22"/>
          <w:szCs w:val="22"/>
        </w:rPr>
        <w:t>written</w:t>
      </w:r>
    </w:p>
    <w:p w14:paraId="7306BA1D" w14:textId="27FDA58D"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Experience and understanding of rural communities and rural health</w:t>
      </w:r>
      <w:r w:rsidRPr="0051217B">
        <w:rPr>
          <w:rFonts w:asciiTheme="minorHAnsi" w:hAnsiTheme="minorHAnsi" w:cstheme="minorHAnsi"/>
          <w:spacing w:val="-14"/>
          <w:sz w:val="22"/>
          <w:szCs w:val="22"/>
        </w:rPr>
        <w:t xml:space="preserve"> </w:t>
      </w:r>
      <w:r w:rsidRPr="0051217B">
        <w:rPr>
          <w:rFonts w:asciiTheme="minorHAnsi" w:hAnsiTheme="minorHAnsi" w:cstheme="minorHAnsi"/>
          <w:sz w:val="22"/>
          <w:szCs w:val="22"/>
        </w:rPr>
        <w:t>needs</w:t>
      </w:r>
    </w:p>
    <w:p w14:paraId="65A4EFC7" w14:textId="77777777" w:rsidR="007E026F" w:rsidRDefault="007E026F" w:rsidP="00C03E89">
      <w:pPr>
        <w:rPr>
          <w:rFonts w:asciiTheme="minorHAnsi" w:hAnsiTheme="minorHAnsi" w:cstheme="minorHAnsi"/>
          <w:b/>
          <w:sz w:val="22"/>
          <w:szCs w:val="22"/>
        </w:rPr>
      </w:pPr>
    </w:p>
    <w:p w14:paraId="272B343A" w14:textId="77777777" w:rsidR="0051217B" w:rsidRDefault="0051217B" w:rsidP="00C03E89">
      <w:pPr>
        <w:rPr>
          <w:rFonts w:asciiTheme="minorHAnsi" w:hAnsiTheme="minorHAnsi" w:cstheme="minorHAnsi"/>
          <w:b/>
          <w:sz w:val="22"/>
          <w:szCs w:val="22"/>
        </w:rPr>
      </w:pPr>
    </w:p>
    <w:p w14:paraId="14299841" w14:textId="77777777" w:rsidR="0051217B" w:rsidRPr="0051217B" w:rsidRDefault="0051217B" w:rsidP="00C03E89">
      <w:pPr>
        <w:rPr>
          <w:rFonts w:asciiTheme="minorHAnsi" w:hAnsiTheme="minorHAnsi" w:cstheme="minorHAnsi"/>
          <w:b/>
          <w:sz w:val="22"/>
          <w:szCs w:val="22"/>
        </w:rPr>
      </w:pPr>
    </w:p>
    <w:bookmarkEnd w:id="2"/>
    <w:p w14:paraId="0E9ACBBB" w14:textId="77777777" w:rsidR="005B60ED" w:rsidRPr="0051217B" w:rsidRDefault="005B60ED" w:rsidP="00D726F2">
      <w:pPr>
        <w:pStyle w:val="ListParagraph"/>
        <w:numPr>
          <w:ilvl w:val="0"/>
          <w:numId w:val="20"/>
        </w:numPr>
        <w:spacing w:before="120"/>
        <w:rPr>
          <w:rFonts w:asciiTheme="minorHAnsi" w:hAnsiTheme="minorHAnsi" w:cstheme="minorHAnsi"/>
          <w:b/>
          <w:sz w:val="22"/>
          <w:szCs w:val="22"/>
        </w:rPr>
      </w:pPr>
      <w:r w:rsidRPr="0051217B">
        <w:rPr>
          <w:rFonts w:asciiTheme="minorHAnsi" w:hAnsiTheme="minorHAnsi" w:cstheme="minorHAnsi"/>
          <w:b/>
          <w:sz w:val="22"/>
          <w:szCs w:val="22"/>
        </w:rPr>
        <w:lastRenderedPageBreak/>
        <w:t>Work Conditions</w:t>
      </w:r>
    </w:p>
    <w:p w14:paraId="2B3645A2" w14:textId="43A70A3F"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Valid Driver’s License and use of a vehicle</w:t>
      </w:r>
    </w:p>
    <w:p w14:paraId="5C1A1D29" w14:textId="7D8139D2"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Ability to work in a face-to face or virtual environment</w:t>
      </w:r>
    </w:p>
    <w:p w14:paraId="70DD8868" w14:textId="77777777" w:rsidR="0051217B" w:rsidRPr="0051217B"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eastAsiaTheme="minorHAnsi" w:hAnsiTheme="minorHAnsi" w:cstheme="minorHAnsi"/>
          <w:kern w:val="0"/>
          <w:sz w:val="22"/>
          <w:szCs w:val="22"/>
        </w:rPr>
        <w:t>Extended</w:t>
      </w:r>
      <w:r w:rsidRPr="0051217B">
        <w:rPr>
          <w:rFonts w:asciiTheme="minorHAnsi" w:hAnsiTheme="minorHAnsi" w:cstheme="minorHAnsi"/>
          <w:sz w:val="22"/>
          <w:szCs w:val="22"/>
        </w:rPr>
        <w:t xml:space="preserve"> period of sitting while working </w:t>
      </w:r>
    </w:p>
    <w:p w14:paraId="3C6BB18E" w14:textId="47AE1C51" w:rsidR="0011167F" w:rsidRDefault="0051217B" w:rsidP="0051217B">
      <w:pPr>
        <w:pStyle w:val="ListParagraph"/>
        <w:numPr>
          <w:ilvl w:val="0"/>
          <w:numId w:val="48"/>
        </w:numPr>
        <w:autoSpaceDE w:val="0"/>
        <w:autoSpaceDN w:val="0"/>
        <w:adjustRightInd w:val="0"/>
        <w:rPr>
          <w:rFonts w:asciiTheme="minorHAnsi" w:hAnsiTheme="minorHAnsi" w:cstheme="minorHAnsi"/>
          <w:sz w:val="22"/>
          <w:szCs w:val="22"/>
        </w:rPr>
      </w:pPr>
      <w:r w:rsidRPr="0051217B">
        <w:rPr>
          <w:rFonts w:asciiTheme="minorHAnsi" w:hAnsiTheme="minorHAnsi" w:cstheme="minorHAnsi"/>
          <w:sz w:val="22"/>
          <w:szCs w:val="22"/>
        </w:rPr>
        <w:t>Ability to work flexible hours</w:t>
      </w:r>
    </w:p>
    <w:p w14:paraId="0C3A912E" w14:textId="77777777" w:rsidR="0051217B" w:rsidRPr="0051217B" w:rsidRDefault="0051217B" w:rsidP="0051217B">
      <w:pPr>
        <w:autoSpaceDE w:val="0"/>
        <w:autoSpaceDN w:val="0"/>
        <w:adjustRightInd w:val="0"/>
        <w:rPr>
          <w:rFonts w:asciiTheme="minorHAnsi" w:hAnsiTheme="minorHAnsi" w:cstheme="minorHAnsi"/>
          <w:sz w:val="22"/>
          <w:szCs w:val="22"/>
        </w:rPr>
      </w:pPr>
    </w:p>
    <w:p w14:paraId="5052BDD0" w14:textId="7A537C3C" w:rsidR="00732E4B" w:rsidRPr="0051217B" w:rsidRDefault="00732E4B" w:rsidP="00950259">
      <w:pPr>
        <w:rPr>
          <w:rFonts w:asciiTheme="minorHAnsi" w:hAnsiTheme="minorHAnsi" w:cstheme="minorHAnsi"/>
          <w:b/>
          <w:sz w:val="22"/>
          <w:szCs w:val="22"/>
          <w:u w:val="single"/>
        </w:rPr>
      </w:pPr>
      <w:bookmarkStart w:id="3" w:name="_Hlk129091259"/>
      <w:r w:rsidRPr="0051217B">
        <w:rPr>
          <w:rFonts w:asciiTheme="minorHAnsi" w:hAnsiTheme="minorHAnsi" w:cstheme="minorHAnsi"/>
          <w:b/>
          <w:sz w:val="22"/>
          <w:szCs w:val="22"/>
          <w:u w:val="single"/>
        </w:rPr>
        <w:t>POSITION RESPONSIBILITIES</w:t>
      </w:r>
    </w:p>
    <w:p w14:paraId="6FD1FBE9" w14:textId="677F2C8E" w:rsidR="00950259" w:rsidRPr="0051217B" w:rsidRDefault="00950259" w:rsidP="00950259">
      <w:pPr>
        <w:rPr>
          <w:rFonts w:asciiTheme="minorHAnsi" w:hAnsiTheme="minorHAnsi" w:cstheme="minorHAnsi"/>
          <w:sz w:val="22"/>
          <w:szCs w:val="22"/>
        </w:rPr>
      </w:pPr>
    </w:p>
    <w:bookmarkEnd w:id="3"/>
    <w:p w14:paraId="27C3AB76"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Complete comprehensive client assessments. </w:t>
      </w:r>
    </w:p>
    <w:p w14:paraId="18959367"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Develop individualized client treatment/rehabilitation plans. </w:t>
      </w:r>
    </w:p>
    <w:p w14:paraId="3D449F79"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Facilitates access to other services and programs for the client and their families to support their treatment plan, which may requires a fair amount of travel with clients as a part of their treatment plan or linking the client to other services. </w:t>
      </w:r>
    </w:p>
    <w:p w14:paraId="0CA6C29F"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Ensure continuity of care is maintained through the transition from adolescent to adult services. </w:t>
      </w:r>
    </w:p>
    <w:p w14:paraId="7485032F"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Attends to, and acts on, opportunities to provide assistance through practical supports (i.e. arrange for transportation to specialist visit, forms – ODSP, OW, etc.). </w:t>
      </w:r>
    </w:p>
    <w:p w14:paraId="2DD80F79"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Engages clients by increasing awareness of available programs and services that may assist with promotion of healthier lifestyle and behavior choices. </w:t>
      </w:r>
    </w:p>
    <w:p w14:paraId="54D64FED"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Provides information to, and assists clients in identifying health and service needs. </w:t>
      </w:r>
    </w:p>
    <w:p w14:paraId="3CC50F10"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Communicates information between </w:t>
      </w:r>
      <w:r w:rsidRPr="0051217B">
        <w:rPr>
          <w:rFonts w:asciiTheme="minorHAnsi" w:hAnsiTheme="minorHAnsi" w:cstheme="minorHAnsi"/>
          <w:sz w:val="22"/>
          <w:szCs w:val="22"/>
        </w:rPr>
        <w:t>ConnectWell</w:t>
      </w:r>
      <w:r w:rsidRPr="0051217B">
        <w:rPr>
          <w:rFonts w:asciiTheme="minorHAnsi" w:eastAsiaTheme="minorHAnsi" w:hAnsiTheme="minorHAnsi" w:cstheme="minorHAnsi"/>
          <w:kern w:val="0"/>
          <w:sz w:val="22"/>
          <w:szCs w:val="22"/>
          <w:lang w:val="en-CA"/>
        </w:rPr>
        <w:t xml:space="preserve"> staff, clients and families to support healthy outcomes. </w:t>
      </w:r>
    </w:p>
    <w:p w14:paraId="6EDFBC17"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Participates in case conferences and provides care coordination to clients/families with the goals of improving outcomes for those with complex conditions. </w:t>
      </w:r>
    </w:p>
    <w:p w14:paraId="183FB20C"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Coordinates access, refers to appropriate internal resources and services including scheduling appointments for clients as appropriate with allied health/health promotion staff. </w:t>
      </w:r>
    </w:p>
    <w:p w14:paraId="5E9E3B38" w14:textId="77777777" w:rsidR="0051217B" w:rsidRPr="0051217B" w:rsidRDefault="0051217B" w:rsidP="0051217B">
      <w:pPr>
        <w:pStyle w:val="ListParagraph"/>
        <w:numPr>
          <w:ilvl w:val="0"/>
          <w:numId w:val="47"/>
        </w:numPr>
        <w:autoSpaceDE w:val="0"/>
        <w:autoSpaceDN w:val="0"/>
        <w:adjustRightInd w:val="0"/>
        <w:spacing w:after="21"/>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Documents in electronic health record in accordance with </w:t>
      </w:r>
      <w:r w:rsidRPr="0051217B">
        <w:rPr>
          <w:rFonts w:asciiTheme="minorHAnsi" w:hAnsiTheme="minorHAnsi" w:cstheme="minorHAnsi"/>
          <w:sz w:val="22"/>
          <w:szCs w:val="22"/>
        </w:rPr>
        <w:t>ConnectWell</w:t>
      </w:r>
      <w:r w:rsidRPr="0051217B">
        <w:rPr>
          <w:rFonts w:asciiTheme="minorHAnsi" w:eastAsiaTheme="minorHAnsi" w:hAnsiTheme="minorHAnsi" w:cstheme="minorHAnsi"/>
          <w:kern w:val="0"/>
          <w:sz w:val="22"/>
          <w:szCs w:val="22"/>
          <w:lang w:val="en-CA"/>
        </w:rPr>
        <w:t xml:space="preserve"> policy and procedures to support client care and team communication. </w:t>
      </w:r>
    </w:p>
    <w:p w14:paraId="7752AA68" w14:textId="77777777" w:rsidR="0051217B" w:rsidRPr="0051217B" w:rsidRDefault="0051217B" w:rsidP="0051217B">
      <w:pPr>
        <w:pStyle w:val="ListParagraph"/>
        <w:numPr>
          <w:ilvl w:val="0"/>
          <w:numId w:val="46"/>
        </w:numPr>
        <w:autoSpaceDE w:val="0"/>
        <w:autoSpaceDN w:val="0"/>
        <w:adjustRightInd w:val="0"/>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Liaises with community groups and other agencies to provide referral information. </w:t>
      </w:r>
    </w:p>
    <w:p w14:paraId="39605A88" w14:textId="77777777" w:rsidR="0051217B" w:rsidRPr="0051217B" w:rsidRDefault="0051217B" w:rsidP="0051217B">
      <w:pPr>
        <w:pStyle w:val="ListParagraph"/>
        <w:numPr>
          <w:ilvl w:val="0"/>
          <w:numId w:val="46"/>
        </w:numPr>
        <w:autoSpaceDE w:val="0"/>
        <w:autoSpaceDN w:val="0"/>
        <w:adjustRightInd w:val="0"/>
        <w:rPr>
          <w:rFonts w:asciiTheme="minorHAnsi" w:eastAsiaTheme="minorHAnsi" w:hAnsiTheme="minorHAnsi" w:cstheme="minorHAnsi"/>
          <w:kern w:val="0"/>
          <w:sz w:val="22"/>
          <w:szCs w:val="22"/>
          <w:lang w:val="en-CA"/>
        </w:rPr>
      </w:pPr>
      <w:r w:rsidRPr="0051217B">
        <w:rPr>
          <w:rFonts w:asciiTheme="minorHAnsi" w:eastAsiaTheme="minorHAnsi" w:hAnsiTheme="minorHAnsi" w:cstheme="minorHAnsi"/>
          <w:kern w:val="0"/>
          <w:sz w:val="22"/>
          <w:szCs w:val="22"/>
          <w:lang w:val="en-CA"/>
        </w:rPr>
        <w:t xml:space="preserve">Assumes other related duties, as required. </w:t>
      </w:r>
    </w:p>
    <w:p w14:paraId="78C8AE08" w14:textId="2FFF9B8E" w:rsidR="0011167F" w:rsidRPr="0051217B" w:rsidRDefault="0011167F" w:rsidP="00950259">
      <w:pPr>
        <w:rPr>
          <w:rFonts w:asciiTheme="minorHAnsi" w:hAnsiTheme="minorHAnsi" w:cstheme="minorHAnsi"/>
          <w:sz w:val="22"/>
          <w:szCs w:val="22"/>
        </w:rPr>
      </w:pPr>
    </w:p>
    <w:p w14:paraId="372CC78A" w14:textId="0A8AAA1F" w:rsidR="00732E4B" w:rsidRPr="0051217B" w:rsidRDefault="0011167F" w:rsidP="00D726F2">
      <w:pPr>
        <w:rPr>
          <w:rFonts w:asciiTheme="minorHAnsi" w:hAnsiTheme="minorHAnsi" w:cstheme="minorHAnsi"/>
          <w:b/>
          <w:sz w:val="22"/>
          <w:szCs w:val="22"/>
          <w:u w:val="single"/>
        </w:rPr>
      </w:pPr>
      <w:r w:rsidRPr="0051217B">
        <w:rPr>
          <w:rFonts w:asciiTheme="minorHAnsi" w:hAnsiTheme="minorHAnsi" w:cstheme="minorHAnsi"/>
          <w:b/>
          <w:sz w:val="22"/>
          <w:szCs w:val="22"/>
          <w:u w:val="single"/>
        </w:rPr>
        <w:t>S</w:t>
      </w:r>
      <w:r w:rsidR="00732E4B" w:rsidRPr="0051217B">
        <w:rPr>
          <w:rFonts w:asciiTheme="minorHAnsi" w:hAnsiTheme="minorHAnsi" w:cstheme="minorHAnsi"/>
          <w:b/>
          <w:sz w:val="22"/>
          <w:szCs w:val="22"/>
          <w:u w:val="single"/>
        </w:rPr>
        <w:t xml:space="preserve">tandard </w:t>
      </w:r>
      <w:r w:rsidR="00CB1345" w:rsidRPr="0051217B">
        <w:rPr>
          <w:rFonts w:asciiTheme="minorHAnsi" w:hAnsiTheme="minorHAnsi" w:cstheme="minorHAnsi"/>
          <w:b/>
          <w:sz w:val="22"/>
          <w:szCs w:val="22"/>
          <w:u w:val="single"/>
        </w:rPr>
        <w:t xml:space="preserve">ConnectWell </w:t>
      </w:r>
      <w:r w:rsidR="00732E4B" w:rsidRPr="0051217B">
        <w:rPr>
          <w:rFonts w:asciiTheme="minorHAnsi" w:hAnsiTheme="minorHAnsi" w:cstheme="minorHAnsi"/>
          <w:b/>
          <w:sz w:val="22"/>
          <w:szCs w:val="22"/>
          <w:u w:val="single"/>
        </w:rPr>
        <w:t>Employee Responsibilities</w:t>
      </w:r>
    </w:p>
    <w:p w14:paraId="4BEFC9FB" w14:textId="569FC59F" w:rsidR="00732E4B" w:rsidRPr="0051217B" w:rsidRDefault="00732E4B" w:rsidP="00D726F2">
      <w:pPr>
        <w:spacing w:before="120" w:after="120"/>
        <w:rPr>
          <w:rFonts w:asciiTheme="minorHAnsi" w:hAnsiTheme="minorHAnsi" w:cstheme="minorHAnsi"/>
          <w:sz w:val="22"/>
          <w:szCs w:val="22"/>
        </w:rPr>
      </w:pPr>
      <w:r w:rsidRPr="0051217B">
        <w:rPr>
          <w:rFonts w:asciiTheme="minorHAnsi" w:hAnsiTheme="minorHAnsi" w:cstheme="minorHAnsi"/>
          <w:sz w:val="22"/>
          <w:szCs w:val="22"/>
        </w:rPr>
        <w:t xml:space="preserve">As an employee of </w:t>
      </w:r>
      <w:r w:rsidR="00CB1345" w:rsidRPr="0051217B">
        <w:rPr>
          <w:rFonts w:asciiTheme="minorHAnsi" w:hAnsiTheme="minorHAnsi" w:cstheme="minorHAnsi"/>
          <w:sz w:val="22"/>
          <w:szCs w:val="22"/>
        </w:rPr>
        <w:t>ConnectWell</w:t>
      </w:r>
      <w:r w:rsidRPr="0051217B">
        <w:rPr>
          <w:rFonts w:asciiTheme="minorHAnsi" w:hAnsiTheme="minorHAnsi" w:cstheme="minorHAnsi"/>
          <w:sz w:val="22"/>
          <w:szCs w:val="22"/>
        </w:rPr>
        <w:t>, this position is responsible for the following:</w:t>
      </w:r>
    </w:p>
    <w:p w14:paraId="49247BA6" w14:textId="77777777" w:rsidR="00732E4B" w:rsidRPr="0051217B" w:rsidRDefault="00732E4B" w:rsidP="00D726F2">
      <w:pPr>
        <w:rPr>
          <w:rFonts w:asciiTheme="minorHAnsi" w:hAnsiTheme="minorHAnsi" w:cstheme="minorHAnsi"/>
          <w:b/>
          <w:sz w:val="22"/>
          <w:szCs w:val="22"/>
        </w:rPr>
      </w:pPr>
      <w:bookmarkStart w:id="4" w:name="_Hlk129091357"/>
      <w:r w:rsidRPr="0051217B">
        <w:rPr>
          <w:rFonts w:asciiTheme="minorHAnsi" w:hAnsiTheme="minorHAnsi" w:cstheme="minorHAnsi"/>
          <w:b/>
          <w:sz w:val="22"/>
          <w:szCs w:val="22"/>
        </w:rPr>
        <w:t>Administrative</w:t>
      </w:r>
    </w:p>
    <w:p w14:paraId="17A86480"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Preserves confidentiality of all client and employee information and seeks to minimize risk while working with data</w:t>
      </w:r>
    </w:p>
    <w:p w14:paraId="32244A22"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Submits records of time worked and time off in a timely manner</w:t>
      </w:r>
    </w:p>
    <w:p w14:paraId="353CC6B4" w14:textId="63475765"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 xml:space="preserve">Maintains and develops professional competence, and where applicable, a professional </w:t>
      </w:r>
      <w:r w:rsidR="000D5247" w:rsidRPr="0051217B">
        <w:rPr>
          <w:rFonts w:asciiTheme="minorHAnsi" w:hAnsiTheme="minorHAnsi" w:cstheme="minorHAnsi"/>
          <w:sz w:val="22"/>
          <w:szCs w:val="22"/>
        </w:rPr>
        <w:t>license</w:t>
      </w:r>
      <w:r w:rsidRPr="0051217B">
        <w:rPr>
          <w:rFonts w:asciiTheme="minorHAnsi" w:hAnsiTheme="minorHAnsi" w:cstheme="minorHAnsi"/>
          <w:sz w:val="22"/>
          <w:szCs w:val="22"/>
        </w:rPr>
        <w:t xml:space="preserve"> to practice, through appropriate continuing education methods (e.g. peer interaction, literature review, conferences, courses, staff development leave, etc.)</w:t>
      </w:r>
    </w:p>
    <w:p w14:paraId="779FC4C0" w14:textId="5B5253C3"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 xml:space="preserve">Complies and adheres to all applicable </w:t>
      </w:r>
      <w:r w:rsidR="00CB1345" w:rsidRPr="0051217B">
        <w:rPr>
          <w:rFonts w:asciiTheme="minorHAnsi" w:hAnsiTheme="minorHAnsi" w:cstheme="minorHAnsi"/>
          <w:sz w:val="22"/>
          <w:szCs w:val="22"/>
        </w:rPr>
        <w:t>ConnectWell</w:t>
      </w:r>
      <w:r w:rsidRPr="0051217B">
        <w:rPr>
          <w:rFonts w:asciiTheme="minorHAnsi" w:hAnsiTheme="minorHAnsi" w:cstheme="minorHAnsi"/>
          <w:sz w:val="22"/>
          <w:szCs w:val="22"/>
        </w:rPr>
        <w:t xml:space="preserve"> policies and procedures</w:t>
      </w:r>
    </w:p>
    <w:p w14:paraId="474BE007" w14:textId="77777777" w:rsidR="00732E4B" w:rsidRPr="0051217B" w:rsidRDefault="00732E4B" w:rsidP="00732E4B">
      <w:pPr>
        <w:ind w:left="491"/>
        <w:rPr>
          <w:rFonts w:asciiTheme="minorHAnsi" w:hAnsiTheme="minorHAnsi" w:cstheme="minorHAnsi"/>
          <w:sz w:val="22"/>
          <w:szCs w:val="22"/>
        </w:rPr>
      </w:pPr>
    </w:p>
    <w:p w14:paraId="1DE8B328" w14:textId="2426557E" w:rsidR="00732E4B" w:rsidRPr="0051217B" w:rsidRDefault="00732E4B" w:rsidP="00D726F2">
      <w:pPr>
        <w:rPr>
          <w:rFonts w:asciiTheme="minorHAnsi" w:hAnsiTheme="minorHAnsi" w:cstheme="minorHAnsi"/>
          <w:b/>
          <w:sz w:val="22"/>
          <w:szCs w:val="22"/>
        </w:rPr>
      </w:pPr>
      <w:r w:rsidRPr="0051217B">
        <w:rPr>
          <w:rFonts w:asciiTheme="minorHAnsi" w:hAnsiTheme="minorHAnsi" w:cstheme="minorHAnsi"/>
          <w:b/>
          <w:sz w:val="22"/>
          <w:szCs w:val="22"/>
        </w:rPr>
        <w:t>Organizational Responsibilities</w:t>
      </w:r>
    </w:p>
    <w:p w14:paraId="032DC11A"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lastRenderedPageBreak/>
        <w:t>Respects and values the diversity of the community and individuals</w:t>
      </w:r>
    </w:p>
    <w:p w14:paraId="0D55C56F"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Supports the organization’s student placement programs</w:t>
      </w:r>
    </w:p>
    <w:p w14:paraId="2E83F5A4"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Contributes to the organization’s work by participation in activities that seek to strengthen collaborative and interdisciplinary teamwork, such as committees and working groups, strategic planning and accreditation</w:t>
      </w:r>
    </w:p>
    <w:p w14:paraId="17735589"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Contributes to the organization’s practices of hiring, orienting and training of employees</w:t>
      </w:r>
    </w:p>
    <w:p w14:paraId="3EA51F81"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Participates actively in team meetings</w:t>
      </w:r>
    </w:p>
    <w:p w14:paraId="5FB678EE" w14:textId="006456AE"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 xml:space="preserve">Consults with and provides support to team members and other </w:t>
      </w:r>
      <w:r w:rsidR="00CB1345" w:rsidRPr="0051217B">
        <w:rPr>
          <w:rFonts w:asciiTheme="minorHAnsi" w:hAnsiTheme="minorHAnsi" w:cstheme="minorHAnsi"/>
          <w:sz w:val="22"/>
          <w:szCs w:val="22"/>
        </w:rPr>
        <w:t>ConnectWell</w:t>
      </w:r>
      <w:r w:rsidRPr="0051217B">
        <w:rPr>
          <w:rFonts w:asciiTheme="minorHAnsi" w:hAnsiTheme="minorHAnsi" w:cstheme="minorHAnsi"/>
          <w:sz w:val="22"/>
          <w:szCs w:val="22"/>
        </w:rPr>
        <w:t xml:space="preserve"> employees regarding professional issues</w:t>
      </w:r>
    </w:p>
    <w:p w14:paraId="764A3B8B"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Participates in the development of policies and procedures by providing feedback in the organization’s policy development process</w:t>
      </w:r>
    </w:p>
    <w:p w14:paraId="18DB31B8"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Works in a manner that incorporates health promotion and recognizes the determinants of health</w:t>
      </w:r>
    </w:p>
    <w:p w14:paraId="2C0F1AD0" w14:textId="6CE1702A"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Participates in te</w:t>
      </w:r>
      <w:r w:rsidR="000D5247" w:rsidRPr="0051217B">
        <w:rPr>
          <w:rFonts w:asciiTheme="minorHAnsi" w:hAnsiTheme="minorHAnsi" w:cstheme="minorHAnsi"/>
          <w:sz w:val="22"/>
          <w:szCs w:val="22"/>
        </w:rPr>
        <w:t>a</w:t>
      </w:r>
      <w:r w:rsidRPr="0051217B">
        <w:rPr>
          <w:rFonts w:asciiTheme="minorHAnsi" w:hAnsiTheme="minorHAnsi" w:cstheme="minorHAnsi"/>
          <w:sz w:val="22"/>
          <w:szCs w:val="22"/>
        </w:rPr>
        <w:t>m and individual professional development opportunities</w:t>
      </w:r>
    </w:p>
    <w:p w14:paraId="6B0CC53E" w14:textId="77777777" w:rsidR="00950259" w:rsidRPr="0051217B" w:rsidRDefault="00950259" w:rsidP="0051217B">
      <w:pPr>
        <w:rPr>
          <w:rFonts w:asciiTheme="minorHAnsi" w:hAnsiTheme="minorHAnsi" w:cstheme="minorHAnsi"/>
          <w:b/>
          <w:sz w:val="22"/>
          <w:szCs w:val="22"/>
        </w:rPr>
      </w:pPr>
    </w:p>
    <w:p w14:paraId="07F6007B" w14:textId="6E165D78" w:rsidR="00732E4B" w:rsidRPr="0051217B" w:rsidRDefault="00732E4B" w:rsidP="00D726F2">
      <w:pPr>
        <w:rPr>
          <w:rFonts w:asciiTheme="minorHAnsi" w:hAnsiTheme="minorHAnsi" w:cstheme="minorHAnsi"/>
          <w:b/>
          <w:sz w:val="22"/>
          <w:szCs w:val="22"/>
        </w:rPr>
      </w:pPr>
      <w:r w:rsidRPr="0051217B">
        <w:rPr>
          <w:rFonts w:asciiTheme="minorHAnsi" w:hAnsiTheme="minorHAnsi" w:cstheme="minorHAnsi"/>
          <w:b/>
          <w:sz w:val="22"/>
          <w:szCs w:val="22"/>
        </w:rPr>
        <w:t>Occupational Health &amp; Safety</w:t>
      </w:r>
    </w:p>
    <w:p w14:paraId="037D338C" w14:textId="245E07D6" w:rsidR="00732E4B" w:rsidRPr="0051217B" w:rsidRDefault="00732E4B" w:rsidP="00D726F2">
      <w:pPr>
        <w:spacing w:before="120" w:after="120"/>
        <w:rPr>
          <w:rFonts w:asciiTheme="minorHAnsi" w:hAnsiTheme="minorHAnsi" w:cstheme="minorHAnsi"/>
          <w:sz w:val="22"/>
          <w:szCs w:val="22"/>
        </w:rPr>
      </w:pPr>
      <w:r w:rsidRPr="0051217B">
        <w:rPr>
          <w:rFonts w:asciiTheme="minorHAnsi" w:hAnsiTheme="minorHAnsi" w:cstheme="minorHAnsi"/>
          <w:sz w:val="22"/>
          <w:szCs w:val="22"/>
        </w:rPr>
        <w:t xml:space="preserve">This position must also work within the scope of all legislative and </w:t>
      </w:r>
      <w:r w:rsidR="00CB1345" w:rsidRPr="0051217B">
        <w:rPr>
          <w:rFonts w:asciiTheme="minorHAnsi" w:hAnsiTheme="minorHAnsi" w:cstheme="minorHAnsi"/>
          <w:sz w:val="22"/>
          <w:szCs w:val="22"/>
        </w:rPr>
        <w:t>ConnectWell</w:t>
      </w:r>
      <w:r w:rsidRPr="0051217B">
        <w:rPr>
          <w:rFonts w:asciiTheme="minorHAnsi" w:hAnsiTheme="minorHAnsi" w:cstheme="minorHAnsi"/>
          <w:sz w:val="22"/>
          <w:szCs w:val="22"/>
        </w:rPr>
        <w:t xml:space="preserve"> Health and Safety policies.  In this capacity, the employee:</w:t>
      </w:r>
    </w:p>
    <w:p w14:paraId="2EB39AB3"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Works in a manner that promotes a safe, secure environment, and is compliant with the Duties of Workers under the Ontario Occupational Health &amp; Safety Act (Section 28)</w:t>
      </w:r>
    </w:p>
    <w:p w14:paraId="3B429D85" w14:textId="465F602E"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 xml:space="preserve">Must read and follow all </w:t>
      </w:r>
      <w:r w:rsidR="00CB1345" w:rsidRPr="0051217B">
        <w:rPr>
          <w:rFonts w:asciiTheme="minorHAnsi" w:hAnsiTheme="minorHAnsi" w:cstheme="minorHAnsi"/>
          <w:sz w:val="22"/>
          <w:szCs w:val="22"/>
        </w:rPr>
        <w:t>ConnectWell</w:t>
      </w:r>
      <w:r w:rsidRPr="0051217B">
        <w:rPr>
          <w:rFonts w:asciiTheme="minorHAnsi" w:hAnsiTheme="minorHAnsi" w:cstheme="minorHAnsi"/>
          <w:sz w:val="22"/>
          <w:szCs w:val="22"/>
        </w:rPr>
        <w:t xml:space="preserve"> Occupational Health &amp; Safety policies</w:t>
      </w:r>
    </w:p>
    <w:p w14:paraId="05A1BEA7"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Works safely in consideration of the following job hazards:  noise, workplace violence</w:t>
      </w:r>
    </w:p>
    <w:p w14:paraId="291BBD26" w14:textId="77777777" w:rsidR="00732E4B" w:rsidRPr="0051217B" w:rsidRDefault="00732E4B" w:rsidP="00D726F2">
      <w:pPr>
        <w:pStyle w:val="ListParagraph"/>
        <w:numPr>
          <w:ilvl w:val="0"/>
          <w:numId w:val="19"/>
        </w:numPr>
        <w:rPr>
          <w:rFonts w:asciiTheme="minorHAnsi" w:hAnsiTheme="minorHAnsi" w:cstheme="minorHAnsi"/>
          <w:sz w:val="22"/>
          <w:szCs w:val="22"/>
        </w:rPr>
      </w:pPr>
      <w:r w:rsidRPr="0051217B">
        <w:rPr>
          <w:rFonts w:asciiTheme="minorHAnsi" w:hAnsiTheme="minorHAnsi" w:cstheme="minorHAnsi"/>
          <w:sz w:val="22"/>
          <w:szCs w:val="22"/>
        </w:rPr>
        <w:t>Participates in Occupational health &amp; Safety training as required:</w:t>
      </w:r>
    </w:p>
    <w:p w14:paraId="2834224A" w14:textId="77777777" w:rsidR="00732E4B" w:rsidRPr="0051217B" w:rsidRDefault="00732E4B" w:rsidP="00732E4B">
      <w:pPr>
        <w:pStyle w:val="ListParagraph"/>
        <w:numPr>
          <w:ilvl w:val="0"/>
          <w:numId w:val="3"/>
        </w:numPr>
        <w:rPr>
          <w:rFonts w:asciiTheme="minorHAnsi" w:hAnsiTheme="minorHAnsi" w:cstheme="minorHAnsi"/>
          <w:sz w:val="22"/>
          <w:szCs w:val="22"/>
        </w:rPr>
      </w:pPr>
      <w:r w:rsidRPr="0051217B">
        <w:rPr>
          <w:rFonts w:asciiTheme="minorHAnsi" w:hAnsiTheme="minorHAnsi" w:cstheme="minorHAnsi"/>
          <w:sz w:val="22"/>
          <w:szCs w:val="22"/>
        </w:rPr>
        <w:t>AODA</w:t>
      </w:r>
    </w:p>
    <w:p w14:paraId="73142F4C" w14:textId="77777777" w:rsidR="00732E4B" w:rsidRPr="0051217B" w:rsidRDefault="00732E4B" w:rsidP="00732E4B">
      <w:pPr>
        <w:pStyle w:val="ListParagraph"/>
        <w:numPr>
          <w:ilvl w:val="0"/>
          <w:numId w:val="3"/>
        </w:numPr>
        <w:rPr>
          <w:rFonts w:asciiTheme="minorHAnsi" w:hAnsiTheme="minorHAnsi" w:cstheme="minorHAnsi"/>
          <w:sz w:val="22"/>
          <w:szCs w:val="22"/>
        </w:rPr>
      </w:pPr>
      <w:r w:rsidRPr="0051217B">
        <w:rPr>
          <w:rFonts w:asciiTheme="minorHAnsi" w:hAnsiTheme="minorHAnsi" w:cstheme="minorHAnsi"/>
          <w:sz w:val="22"/>
          <w:szCs w:val="22"/>
        </w:rPr>
        <w:t>WHMIS</w:t>
      </w:r>
    </w:p>
    <w:p w14:paraId="68675C36" w14:textId="77777777" w:rsidR="00732E4B" w:rsidRPr="0051217B" w:rsidRDefault="00732E4B" w:rsidP="00732E4B">
      <w:pPr>
        <w:pStyle w:val="ListParagraph"/>
        <w:numPr>
          <w:ilvl w:val="0"/>
          <w:numId w:val="3"/>
        </w:numPr>
        <w:rPr>
          <w:rFonts w:asciiTheme="minorHAnsi" w:hAnsiTheme="minorHAnsi" w:cstheme="minorHAnsi"/>
          <w:sz w:val="22"/>
          <w:szCs w:val="22"/>
        </w:rPr>
      </w:pPr>
      <w:r w:rsidRPr="0051217B">
        <w:rPr>
          <w:rFonts w:asciiTheme="minorHAnsi" w:hAnsiTheme="minorHAnsi" w:cstheme="minorHAnsi"/>
          <w:sz w:val="22"/>
          <w:szCs w:val="22"/>
        </w:rPr>
        <w:t>Employee Safety Training</w:t>
      </w:r>
    </w:p>
    <w:p w14:paraId="60496925" w14:textId="77777777" w:rsidR="00732E4B" w:rsidRPr="0051217B" w:rsidRDefault="00732E4B" w:rsidP="00732E4B">
      <w:pPr>
        <w:pStyle w:val="ListParagraph"/>
        <w:numPr>
          <w:ilvl w:val="0"/>
          <w:numId w:val="3"/>
        </w:numPr>
        <w:rPr>
          <w:rFonts w:asciiTheme="minorHAnsi" w:hAnsiTheme="minorHAnsi" w:cstheme="minorHAnsi"/>
          <w:sz w:val="22"/>
          <w:szCs w:val="22"/>
        </w:rPr>
      </w:pPr>
      <w:r w:rsidRPr="0051217B">
        <w:rPr>
          <w:rFonts w:asciiTheme="minorHAnsi" w:hAnsiTheme="minorHAnsi" w:cstheme="minorHAnsi"/>
          <w:sz w:val="22"/>
          <w:szCs w:val="22"/>
        </w:rPr>
        <w:t>Other (as required)</w:t>
      </w:r>
    </w:p>
    <w:bookmarkEnd w:id="4"/>
    <w:p w14:paraId="7B538EFF" w14:textId="77777777" w:rsidR="00732E4B" w:rsidRPr="0051217B" w:rsidRDefault="00732E4B" w:rsidP="00732E4B">
      <w:pPr>
        <w:rPr>
          <w:rFonts w:asciiTheme="minorHAnsi" w:hAnsiTheme="minorHAnsi" w:cstheme="minorHAnsi"/>
          <w:sz w:val="22"/>
          <w:szCs w:val="22"/>
        </w:rPr>
      </w:pPr>
    </w:p>
    <w:p w14:paraId="4FA1D5AE" w14:textId="77777777" w:rsidR="00732E4B" w:rsidRPr="0051217B" w:rsidRDefault="00732E4B" w:rsidP="00732E4B">
      <w:pPr>
        <w:rPr>
          <w:rFonts w:asciiTheme="minorHAnsi" w:hAnsiTheme="minorHAnsi" w:cstheme="minorHAnsi"/>
          <w:sz w:val="22"/>
          <w:szCs w:val="22"/>
        </w:rPr>
      </w:pPr>
    </w:p>
    <w:p w14:paraId="0E8F5698" w14:textId="76181299" w:rsidR="00732E4B" w:rsidRPr="0051217B" w:rsidRDefault="00732E4B" w:rsidP="00D726F2">
      <w:pPr>
        <w:spacing w:before="120" w:after="120"/>
        <w:rPr>
          <w:rFonts w:asciiTheme="minorHAnsi" w:hAnsiTheme="minorHAnsi" w:cstheme="minorHAnsi"/>
          <w:sz w:val="22"/>
          <w:szCs w:val="22"/>
        </w:rPr>
      </w:pPr>
      <w:r w:rsidRPr="0051217B">
        <w:rPr>
          <w:rFonts w:asciiTheme="minorHAnsi" w:hAnsiTheme="minorHAnsi" w:cstheme="minorHAnsi"/>
          <w:sz w:val="22"/>
          <w:szCs w:val="22"/>
        </w:rPr>
        <w:t xml:space="preserve">I </w:t>
      </w:r>
      <w:r w:rsidR="00D726F2" w:rsidRPr="0051217B">
        <w:rPr>
          <w:rFonts w:asciiTheme="minorHAnsi" w:hAnsiTheme="minorHAnsi" w:cstheme="minorHAnsi"/>
          <w:sz w:val="22"/>
          <w:szCs w:val="22"/>
        </w:rPr>
        <w:t xml:space="preserve">______________________ </w:t>
      </w:r>
      <w:r w:rsidRPr="0051217B">
        <w:rPr>
          <w:rFonts w:asciiTheme="minorHAnsi" w:hAnsiTheme="minorHAnsi" w:cstheme="minorHAnsi"/>
          <w:sz w:val="22"/>
          <w:szCs w:val="22"/>
        </w:rPr>
        <w:t>have read this job description and understand and accept the responsibilities outlined within.  I have also been given a copy of this job description.</w:t>
      </w:r>
    </w:p>
    <w:p w14:paraId="2BF9CBA7" w14:textId="77777777" w:rsidR="00732E4B" w:rsidRPr="0051217B" w:rsidRDefault="00732E4B" w:rsidP="00732E4B">
      <w:pPr>
        <w:ind w:left="567"/>
        <w:rPr>
          <w:rFonts w:asciiTheme="minorHAnsi" w:hAnsiTheme="minorHAnsi" w:cstheme="minorHAnsi"/>
          <w:sz w:val="22"/>
          <w:szCs w:val="22"/>
        </w:rPr>
      </w:pPr>
    </w:p>
    <w:p w14:paraId="2906959E" w14:textId="77777777" w:rsidR="00732E4B" w:rsidRPr="0051217B" w:rsidRDefault="00732E4B" w:rsidP="00732E4B">
      <w:pPr>
        <w:ind w:left="567"/>
        <w:rPr>
          <w:rFonts w:asciiTheme="minorHAnsi" w:hAnsiTheme="minorHAnsi" w:cstheme="minorHAnsi"/>
          <w:sz w:val="22"/>
          <w:szCs w:val="22"/>
        </w:rPr>
      </w:pPr>
    </w:p>
    <w:p w14:paraId="7CA6A0F7" w14:textId="307A29C7" w:rsidR="00732E4B" w:rsidRPr="0051217B" w:rsidRDefault="001A4BEB" w:rsidP="00D726F2">
      <w:pPr>
        <w:rPr>
          <w:rFonts w:asciiTheme="minorHAnsi" w:hAnsiTheme="minorHAnsi" w:cstheme="minorHAnsi"/>
          <w:sz w:val="22"/>
          <w:szCs w:val="22"/>
        </w:rPr>
      </w:pPr>
      <w:r w:rsidRPr="0051217B">
        <w:rPr>
          <w:rFonts w:asciiTheme="minorHAnsi" w:hAnsiTheme="minorHAnsi" w:cstheme="minorHAnsi"/>
          <w:sz w:val="22"/>
          <w:szCs w:val="22"/>
        </w:rPr>
        <w:t>____________________________</w:t>
      </w:r>
      <w:r w:rsidR="00732E4B" w:rsidRPr="0051217B">
        <w:rPr>
          <w:rFonts w:asciiTheme="minorHAnsi" w:hAnsiTheme="minorHAnsi" w:cstheme="minorHAnsi"/>
          <w:sz w:val="22"/>
          <w:szCs w:val="22"/>
        </w:rPr>
        <w:tab/>
        <w:t>___________________________</w:t>
      </w:r>
    </w:p>
    <w:p w14:paraId="1F7A2A61" w14:textId="5CBE69DC" w:rsidR="00732E4B" w:rsidRPr="0051217B" w:rsidRDefault="00D726F2" w:rsidP="00D726F2">
      <w:pPr>
        <w:rPr>
          <w:rFonts w:asciiTheme="minorHAnsi" w:hAnsiTheme="minorHAnsi" w:cstheme="minorHAnsi"/>
          <w:sz w:val="22"/>
          <w:szCs w:val="22"/>
        </w:rPr>
      </w:pPr>
      <w:r w:rsidRPr="0051217B">
        <w:rPr>
          <w:rFonts w:asciiTheme="minorHAnsi" w:hAnsiTheme="minorHAnsi" w:cstheme="minorHAnsi"/>
          <w:sz w:val="22"/>
          <w:szCs w:val="22"/>
        </w:rPr>
        <w:t>Employee Signature</w:t>
      </w:r>
      <w:r w:rsidRPr="0051217B">
        <w:rPr>
          <w:rFonts w:asciiTheme="minorHAnsi" w:hAnsiTheme="minorHAnsi" w:cstheme="minorHAnsi"/>
          <w:sz w:val="22"/>
          <w:szCs w:val="22"/>
        </w:rPr>
        <w:tab/>
      </w:r>
      <w:r w:rsidRPr="0051217B">
        <w:rPr>
          <w:rFonts w:asciiTheme="minorHAnsi" w:hAnsiTheme="minorHAnsi" w:cstheme="minorHAnsi"/>
          <w:sz w:val="22"/>
          <w:szCs w:val="22"/>
        </w:rPr>
        <w:tab/>
      </w:r>
      <w:r w:rsidRPr="0051217B">
        <w:rPr>
          <w:rFonts w:asciiTheme="minorHAnsi" w:hAnsiTheme="minorHAnsi" w:cstheme="minorHAnsi"/>
          <w:sz w:val="22"/>
          <w:szCs w:val="22"/>
        </w:rPr>
        <w:tab/>
      </w:r>
      <w:r w:rsidR="00732E4B" w:rsidRPr="0051217B">
        <w:rPr>
          <w:rFonts w:asciiTheme="minorHAnsi" w:hAnsiTheme="minorHAnsi" w:cstheme="minorHAnsi"/>
          <w:sz w:val="22"/>
          <w:szCs w:val="22"/>
        </w:rPr>
        <w:t>Date</w:t>
      </w:r>
    </w:p>
    <w:p w14:paraId="2CB88E73" w14:textId="77777777" w:rsidR="00732E4B" w:rsidRPr="0051217B" w:rsidRDefault="00732E4B" w:rsidP="00732E4B">
      <w:pPr>
        <w:ind w:left="567"/>
        <w:rPr>
          <w:rFonts w:asciiTheme="minorHAnsi" w:hAnsiTheme="minorHAnsi" w:cstheme="minorHAnsi"/>
          <w:sz w:val="22"/>
          <w:szCs w:val="22"/>
        </w:rPr>
      </w:pPr>
    </w:p>
    <w:p w14:paraId="3F3DA8FF" w14:textId="77777777" w:rsidR="00732E4B" w:rsidRPr="0051217B" w:rsidRDefault="00732E4B" w:rsidP="00732E4B">
      <w:pPr>
        <w:ind w:left="567"/>
        <w:rPr>
          <w:rFonts w:asciiTheme="minorHAnsi" w:hAnsiTheme="minorHAnsi" w:cstheme="minorHAnsi"/>
          <w:sz w:val="22"/>
          <w:szCs w:val="22"/>
        </w:rPr>
      </w:pPr>
    </w:p>
    <w:p w14:paraId="3B890299" w14:textId="77777777" w:rsidR="00732E4B" w:rsidRPr="0051217B" w:rsidRDefault="00732E4B" w:rsidP="00732E4B">
      <w:pPr>
        <w:ind w:left="567"/>
        <w:rPr>
          <w:rFonts w:asciiTheme="minorHAnsi" w:hAnsiTheme="minorHAnsi" w:cstheme="minorHAnsi"/>
          <w:sz w:val="22"/>
          <w:szCs w:val="22"/>
        </w:rPr>
      </w:pPr>
    </w:p>
    <w:p w14:paraId="5FD31565" w14:textId="77777777" w:rsidR="00D726F2" w:rsidRPr="0051217B" w:rsidRDefault="00732E4B" w:rsidP="00D726F2">
      <w:pPr>
        <w:rPr>
          <w:rFonts w:asciiTheme="minorHAnsi" w:hAnsiTheme="minorHAnsi" w:cstheme="minorHAnsi"/>
          <w:sz w:val="22"/>
          <w:szCs w:val="22"/>
        </w:rPr>
      </w:pPr>
      <w:r w:rsidRPr="0051217B">
        <w:rPr>
          <w:rFonts w:asciiTheme="minorHAnsi" w:hAnsiTheme="minorHAnsi" w:cstheme="minorHAnsi"/>
          <w:sz w:val="22"/>
          <w:szCs w:val="22"/>
        </w:rPr>
        <w:t>_____________________________</w:t>
      </w:r>
      <w:r w:rsidR="00D726F2" w:rsidRPr="0051217B">
        <w:rPr>
          <w:rFonts w:asciiTheme="minorHAnsi" w:hAnsiTheme="minorHAnsi" w:cstheme="minorHAnsi"/>
          <w:sz w:val="22"/>
          <w:szCs w:val="22"/>
        </w:rPr>
        <w:tab/>
        <w:t>___________________________</w:t>
      </w:r>
    </w:p>
    <w:p w14:paraId="2C676815" w14:textId="77777777" w:rsidR="00D726F2" w:rsidRPr="0051217B" w:rsidRDefault="00732E4B" w:rsidP="00D726F2">
      <w:pPr>
        <w:rPr>
          <w:rFonts w:asciiTheme="minorHAnsi" w:hAnsiTheme="minorHAnsi" w:cstheme="minorHAnsi"/>
          <w:sz w:val="22"/>
          <w:szCs w:val="22"/>
        </w:rPr>
      </w:pPr>
      <w:r w:rsidRPr="0051217B">
        <w:rPr>
          <w:rFonts w:asciiTheme="minorHAnsi" w:hAnsiTheme="minorHAnsi" w:cstheme="minorHAnsi"/>
          <w:sz w:val="22"/>
          <w:szCs w:val="22"/>
        </w:rPr>
        <w:t>Supervisor Signature</w:t>
      </w:r>
      <w:r w:rsidR="00D726F2" w:rsidRPr="0051217B">
        <w:rPr>
          <w:rFonts w:asciiTheme="minorHAnsi" w:hAnsiTheme="minorHAnsi" w:cstheme="minorHAnsi"/>
          <w:sz w:val="22"/>
          <w:szCs w:val="22"/>
        </w:rPr>
        <w:tab/>
      </w:r>
      <w:r w:rsidR="00D726F2" w:rsidRPr="0051217B">
        <w:rPr>
          <w:rFonts w:asciiTheme="minorHAnsi" w:hAnsiTheme="minorHAnsi" w:cstheme="minorHAnsi"/>
          <w:sz w:val="22"/>
          <w:szCs w:val="22"/>
        </w:rPr>
        <w:tab/>
      </w:r>
      <w:r w:rsidR="00D726F2" w:rsidRPr="0051217B">
        <w:rPr>
          <w:rFonts w:asciiTheme="minorHAnsi" w:hAnsiTheme="minorHAnsi" w:cstheme="minorHAnsi"/>
          <w:sz w:val="22"/>
          <w:szCs w:val="22"/>
        </w:rPr>
        <w:tab/>
        <w:t>Date</w:t>
      </w:r>
    </w:p>
    <w:p w14:paraId="10E4B88E" w14:textId="77777777" w:rsidR="00732E4B" w:rsidRPr="00B42B8A" w:rsidRDefault="00732E4B" w:rsidP="0051217B">
      <w:pPr>
        <w:rPr>
          <w:rFonts w:asciiTheme="minorHAnsi" w:hAnsiTheme="minorHAnsi" w:cstheme="minorHAnsi"/>
          <w:sz w:val="22"/>
          <w:szCs w:val="22"/>
        </w:rPr>
      </w:pPr>
    </w:p>
    <w:sectPr w:rsidR="00732E4B" w:rsidRPr="00B42B8A" w:rsidSect="0008755B">
      <w:headerReference w:type="even" r:id="rId10"/>
      <w:headerReference w:type="default" r:id="rId11"/>
      <w:footerReference w:type="even" r:id="rId12"/>
      <w:footerReference w:type="default" r:id="rId13"/>
      <w:headerReference w:type="first" r:id="rId14"/>
      <w:footerReference w:type="first" r:id="rId15"/>
      <w:pgSz w:w="12240" w:h="15840"/>
      <w:pgMar w:top="2127" w:right="758" w:bottom="1440" w:left="1080"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B478" w14:textId="77777777" w:rsidR="002D6758" w:rsidRDefault="002D6758" w:rsidP="00B17327">
      <w:r>
        <w:separator/>
      </w:r>
    </w:p>
  </w:endnote>
  <w:endnote w:type="continuationSeparator" w:id="0">
    <w:p w14:paraId="47A95379" w14:textId="77777777" w:rsidR="002D6758" w:rsidRDefault="002D6758" w:rsidP="00B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C439" w14:textId="77777777" w:rsidR="000C2AF8" w:rsidRDefault="000C2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rPr>
      <w:id w:val="565050523"/>
      <w:docPartObj>
        <w:docPartGallery w:val="Page Numbers (Top of Page)"/>
        <w:docPartUnique/>
      </w:docPartObj>
    </w:sdtPr>
    <w:sdtEndPr/>
    <w:sdtContent>
      <w:p w14:paraId="54F94EFE" w14:textId="7E26F0AC" w:rsidR="00ED4964" w:rsidRDefault="00ED4964" w:rsidP="00732E4B">
        <w:pPr>
          <w:pStyle w:val="Footer"/>
          <w:tabs>
            <w:tab w:val="clear" w:pos="9360"/>
            <w:tab w:val="right" w:pos="10490"/>
          </w:tabs>
          <w:ind w:left="567" w:right="-257"/>
          <w:rPr>
            <w:rFonts w:asciiTheme="minorHAnsi" w:hAnsiTheme="minorHAnsi"/>
            <w:i/>
          </w:rPr>
        </w:pPr>
      </w:p>
      <w:p w14:paraId="7ADA7074" w14:textId="73F349AF" w:rsidR="00732E4B" w:rsidRPr="002C6D46" w:rsidRDefault="005B60ED" w:rsidP="00D726F2">
        <w:pPr>
          <w:pStyle w:val="Footer"/>
          <w:tabs>
            <w:tab w:val="clear" w:pos="9360"/>
            <w:tab w:val="right" w:pos="10490"/>
          </w:tabs>
          <w:ind w:right="-257"/>
          <w:rPr>
            <w:rFonts w:asciiTheme="minorHAnsi" w:hAnsiTheme="minorHAnsi"/>
            <w:i/>
          </w:rPr>
        </w:pPr>
        <w:r>
          <w:rPr>
            <w:rFonts w:asciiTheme="minorHAnsi" w:hAnsiTheme="minorHAnsi"/>
            <w:i/>
          </w:rPr>
          <w:t>Created</w:t>
        </w:r>
        <w:r w:rsidR="00732E4B" w:rsidRPr="002C6D46">
          <w:rPr>
            <w:rFonts w:asciiTheme="minorHAnsi" w:hAnsiTheme="minorHAnsi"/>
            <w:i/>
          </w:rPr>
          <w:t xml:space="preserve">:  </w:t>
        </w:r>
        <w:r w:rsidR="000C2AF8">
          <w:rPr>
            <w:rFonts w:asciiTheme="minorHAnsi" w:hAnsiTheme="minorHAnsi"/>
            <w:i/>
          </w:rPr>
          <w:t>Sep 2023</w:t>
        </w:r>
        <w:r w:rsidR="00732E4B" w:rsidRPr="002C6D46">
          <w:rPr>
            <w:rFonts w:asciiTheme="minorHAnsi" w:hAnsiTheme="minorHAnsi"/>
            <w:i/>
          </w:rPr>
          <w:tab/>
        </w:r>
        <w:r w:rsidR="00732E4B" w:rsidRPr="002C6D46">
          <w:rPr>
            <w:rFonts w:asciiTheme="minorHAnsi" w:hAnsiTheme="minorHAnsi"/>
            <w:i/>
          </w:rPr>
          <w:tab/>
        </w:r>
        <w:r w:rsidR="00732E4B">
          <w:rPr>
            <w:rFonts w:asciiTheme="minorHAnsi" w:hAnsiTheme="minorHAnsi"/>
            <w:i/>
          </w:rPr>
          <w:t xml:space="preserve">      </w:t>
        </w:r>
        <w:r w:rsidR="00732E4B" w:rsidRPr="002C6D46">
          <w:rPr>
            <w:rFonts w:asciiTheme="minorHAnsi" w:hAnsiTheme="minorHAnsi"/>
            <w:i/>
          </w:rPr>
          <w:t xml:space="preserve">Page </w:t>
        </w:r>
        <w:r w:rsidR="00732E4B" w:rsidRPr="002C6D46">
          <w:rPr>
            <w:rFonts w:asciiTheme="minorHAnsi" w:hAnsiTheme="minorHAnsi"/>
            <w:i/>
          </w:rPr>
          <w:fldChar w:fldCharType="begin"/>
        </w:r>
        <w:r w:rsidR="00732E4B" w:rsidRPr="002C6D46">
          <w:rPr>
            <w:rFonts w:asciiTheme="minorHAnsi" w:hAnsiTheme="minorHAnsi"/>
            <w:i/>
          </w:rPr>
          <w:instrText xml:space="preserve"> PAGE </w:instrText>
        </w:r>
        <w:r w:rsidR="00732E4B" w:rsidRPr="002C6D46">
          <w:rPr>
            <w:rFonts w:asciiTheme="minorHAnsi" w:hAnsiTheme="minorHAnsi"/>
            <w:i/>
          </w:rPr>
          <w:fldChar w:fldCharType="separate"/>
        </w:r>
        <w:r w:rsidR="00C8510C">
          <w:rPr>
            <w:rFonts w:asciiTheme="minorHAnsi" w:hAnsiTheme="minorHAnsi"/>
            <w:i/>
            <w:noProof/>
          </w:rPr>
          <w:t>4</w:t>
        </w:r>
        <w:r w:rsidR="00732E4B" w:rsidRPr="002C6D46">
          <w:rPr>
            <w:rFonts w:asciiTheme="minorHAnsi" w:hAnsiTheme="minorHAnsi"/>
            <w:i/>
          </w:rPr>
          <w:fldChar w:fldCharType="end"/>
        </w:r>
        <w:r w:rsidR="00732E4B" w:rsidRPr="002C6D46">
          <w:rPr>
            <w:rFonts w:asciiTheme="minorHAnsi" w:hAnsiTheme="minorHAnsi"/>
            <w:i/>
          </w:rPr>
          <w:t xml:space="preserve"> of </w:t>
        </w:r>
        <w:r w:rsidR="00732E4B" w:rsidRPr="002C6D46">
          <w:rPr>
            <w:rFonts w:asciiTheme="minorHAnsi" w:hAnsiTheme="minorHAnsi"/>
            <w:i/>
          </w:rPr>
          <w:fldChar w:fldCharType="begin"/>
        </w:r>
        <w:r w:rsidR="00732E4B" w:rsidRPr="002C6D46">
          <w:rPr>
            <w:rFonts w:asciiTheme="minorHAnsi" w:hAnsiTheme="minorHAnsi"/>
            <w:i/>
          </w:rPr>
          <w:instrText xml:space="preserve"> NUMPAGES  </w:instrText>
        </w:r>
        <w:r w:rsidR="00732E4B" w:rsidRPr="002C6D46">
          <w:rPr>
            <w:rFonts w:asciiTheme="minorHAnsi" w:hAnsiTheme="minorHAnsi"/>
            <w:i/>
          </w:rPr>
          <w:fldChar w:fldCharType="separate"/>
        </w:r>
        <w:r w:rsidR="00C8510C">
          <w:rPr>
            <w:rFonts w:asciiTheme="minorHAnsi" w:hAnsiTheme="minorHAnsi"/>
            <w:i/>
            <w:noProof/>
          </w:rPr>
          <w:t>4</w:t>
        </w:r>
        <w:r w:rsidR="00732E4B" w:rsidRPr="002C6D46">
          <w:rPr>
            <w:rFonts w:asciiTheme="minorHAnsi" w:hAnsiTheme="minorHAnsi"/>
            <w:i/>
          </w:rPr>
          <w:fldChar w:fldCharType="end"/>
        </w:r>
      </w:p>
      <w:p w14:paraId="291901C9" w14:textId="6B389173" w:rsidR="00732E4B" w:rsidRPr="002C6D46" w:rsidRDefault="00732E4B" w:rsidP="00D726F2">
        <w:pPr>
          <w:pStyle w:val="Footer"/>
          <w:rPr>
            <w:rFonts w:asciiTheme="minorHAnsi" w:hAnsiTheme="minorHAnsi"/>
            <w:i/>
          </w:rPr>
        </w:pPr>
        <w:r w:rsidRPr="002C6D46">
          <w:rPr>
            <w:rFonts w:asciiTheme="minorHAnsi" w:hAnsiTheme="minorHAnsi"/>
            <w:i/>
          </w:rPr>
          <w:t>Reviewed by:</w:t>
        </w:r>
        <w:r w:rsidR="001A4BEB">
          <w:rPr>
            <w:rFonts w:asciiTheme="minorHAnsi" w:hAnsiTheme="minorHAnsi"/>
            <w:i/>
          </w:rPr>
          <w:t xml:space="preserve"> </w:t>
        </w:r>
        <w:r w:rsidR="00676C50">
          <w:rPr>
            <w:rFonts w:asciiTheme="minorHAnsi" w:hAnsiTheme="minorHAnsi"/>
            <w:i/>
          </w:rPr>
          <w:t>Jane Coyle</w:t>
        </w:r>
      </w:p>
      <w:p w14:paraId="3F66485F" w14:textId="3D6C69E7" w:rsidR="00732E4B" w:rsidRDefault="00732E4B" w:rsidP="00D726F2">
        <w:pPr>
          <w:pStyle w:val="Footer"/>
          <w:rPr>
            <w:rFonts w:asciiTheme="minorHAnsi" w:hAnsiTheme="minorHAnsi"/>
            <w:i/>
          </w:rPr>
        </w:pPr>
        <w:r w:rsidRPr="002C6D46">
          <w:rPr>
            <w:rFonts w:asciiTheme="minorHAnsi" w:hAnsiTheme="minorHAnsi"/>
            <w:i/>
          </w:rPr>
          <w:t>Previous Reviewed Dates</w:t>
        </w:r>
        <w:r w:rsidR="0008755B">
          <w:rPr>
            <w:rFonts w:asciiTheme="minorHAnsi" w:hAnsiTheme="minorHAnsi"/>
            <w:i/>
          </w:rPr>
          <w:t xml:space="preserve">: </w:t>
        </w:r>
        <w:r w:rsidR="0051217B">
          <w:rPr>
            <w:rFonts w:asciiTheme="minorHAnsi" w:hAnsiTheme="minorHAnsi"/>
            <w:i/>
          </w:rPr>
          <w:t>n/a</w:t>
        </w:r>
      </w:p>
    </w:sdtContent>
  </w:sdt>
  <w:p w14:paraId="7B5E1DA0" w14:textId="7A8F99E9" w:rsidR="00732E4B" w:rsidRDefault="00732E4B">
    <w:pPr>
      <w:pStyle w:val="Footer"/>
    </w:pPr>
  </w:p>
  <w:p w14:paraId="12B4B211" w14:textId="77777777" w:rsidR="00732E4B" w:rsidRDefault="0073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5248" w14:textId="77777777" w:rsidR="000C2AF8" w:rsidRDefault="000C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7C32" w14:textId="77777777" w:rsidR="002D6758" w:rsidRDefault="002D6758" w:rsidP="00B17327">
      <w:r>
        <w:separator/>
      </w:r>
    </w:p>
  </w:footnote>
  <w:footnote w:type="continuationSeparator" w:id="0">
    <w:p w14:paraId="4727BB05" w14:textId="77777777" w:rsidR="002D6758" w:rsidRDefault="002D6758" w:rsidP="00B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40F4" w14:textId="77777777" w:rsidR="000C2AF8" w:rsidRDefault="000C2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F39" w14:textId="2AECA831" w:rsidR="00B17327" w:rsidRDefault="004B27ED">
    <w:pPr>
      <w:pStyle w:val="Header"/>
    </w:pPr>
    <w:r>
      <w:rPr>
        <w:noProof/>
      </w:rPr>
      <w:drawing>
        <wp:anchor distT="0" distB="0" distL="114300" distR="114300" simplePos="0" relativeHeight="251659264" behindDoc="1" locked="0" layoutInCell="1" allowOverlap="1" wp14:anchorId="5C38B8EF" wp14:editId="3AA3FD9E">
          <wp:simplePos x="0" y="0"/>
          <wp:positionH relativeFrom="column">
            <wp:posOffset>-535940</wp:posOffset>
          </wp:positionH>
          <wp:positionV relativeFrom="paragraph">
            <wp:posOffset>-473710</wp:posOffset>
          </wp:positionV>
          <wp:extent cx="2705100" cy="1767460"/>
          <wp:effectExtent l="0" t="0" r="0" b="4445"/>
          <wp:wrapNone/>
          <wp:docPr id="1621089" name="Picture 162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Well_CH_whiteb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5100" cy="17674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871E" w14:textId="77777777" w:rsidR="000C2AF8" w:rsidRDefault="000C2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74D"/>
    <w:multiLevelType w:val="hybridMultilevel"/>
    <w:tmpl w:val="6A385C04"/>
    <w:lvl w:ilvl="0" w:tplc="12F6D7B2">
      <w:start w:val="1"/>
      <w:numFmt w:val="bullet"/>
      <w:lvlText w:val=""/>
      <w:lvlJc w:val="left"/>
      <w:pPr>
        <w:tabs>
          <w:tab w:val="num" w:pos="801"/>
        </w:tabs>
        <w:ind w:left="801"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6E4E02"/>
    <w:multiLevelType w:val="hybridMultilevel"/>
    <w:tmpl w:val="ED70A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11385C"/>
    <w:multiLevelType w:val="hybridMultilevel"/>
    <w:tmpl w:val="AA4832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AB4FD7"/>
    <w:multiLevelType w:val="hybridMultilevel"/>
    <w:tmpl w:val="0270D2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0C3162"/>
    <w:multiLevelType w:val="hybridMultilevel"/>
    <w:tmpl w:val="7ABCFF7E"/>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5" w15:restartNumberingAfterBreak="0">
    <w:nsid w:val="1F537A8D"/>
    <w:multiLevelType w:val="hybridMultilevel"/>
    <w:tmpl w:val="1A36E69C"/>
    <w:lvl w:ilvl="0" w:tplc="59C65908">
      <w:start w:val="480"/>
      <w:numFmt w:val="bullet"/>
      <w:lvlText w:val="-"/>
      <w:lvlJc w:val="left"/>
      <w:pPr>
        <w:ind w:left="2160" w:hanging="360"/>
      </w:pPr>
      <w:rPr>
        <w:rFonts w:ascii="Verdana" w:eastAsia="Times New Roman" w:hAnsi="Verdana"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202907EE"/>
    <w:multiLevelType w:val="hybridMultilevel"/>
    <w:tmpl w:val="98A20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36EC"/>
    <w:multiLevelType w:val="hybridMultilevel"/>
    <w:tmpl w:val="8468FEAE"/>
    <w:lvl w:ilvl="0" w:tplc="10090001">
      <w:start w:val="1"/>
      <w:numFmt w:val="bullet"/>
      <w:lvlText w:val=""/>
      <w:lvlJc w:val="left"/>
      <w:pPr>
        <w:ind w:left="1530" w:hanging="360"/>
      </w:pPr>
      <w:rPr>
        <w:rFonts w:ascii="Symbol" w:hAnsi="Symbol"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8" w15:restartNumberingAfterBreak="0">
    <w:nsid w:val="208D6ACA"/>
    <w:multiLevelType w:val="hybridMultilevel"/>
    <w:tmpl w:val="3E304A5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1B42AB3"/>
    <w:multiLevelType w:val="hybridMultilevel"/>
    <w:tmpl w:val="7AE4FDC6"/>
    <w:lvl w:ilvl="0" w:tplc="10090001">
      <w:start w:val="1"/>
      <w:numFmt w:val="bullet"/>
      <w:lvlText w:val=""/>
      <w:lvlJc w:val="left"/>
      <w:pPr>
        <w:ind w:left="1211" w:hanging="360"/>
      </w:pPr>
      <w:rPr>
        <w:rFonts w:ascii="Symbol" w:hAnsi="Symbol" w:hint="default"/>
      </w:rPr>
    </w:lvl>
    <w:lvl w:ilvl="1" w:tplc="10090003" w:tentative="1">
      <w:start w:val="1"/>
      <w:numFmt w:val="bullet"/>
      <w:lvlText w:val="o"/>
      <w:lvlJc w:val="left"/>
      <w:pPr>
        <w:ind w:left="1931" w:hanging="360"/>
      </w:pPr>
      <w:rPr>
        <w:rFonts w:ascii="Courier New" w:hAnsi="Courier New" w:cs="Courier New" w:hint="default"/>
      </w:rPr>
    </w:lvl>
    <w:lvl w:ilvl="2" w:tplc="10090005" w:tentative="1">
      <w:start w:val="1"/>
      <w:numFmt w:val="bullet"/>
      <w:lvlText w:val=""/>
      <w:lvlJc w:val="left"/>
      <w:pPr>
        <w:ind w:left="2651" w:hanging="360"/>
      </w:pPr>
      <w:rPr>
        <w:rFonts w:ascii="Wingdings" w:hAnsi="Wingdings" w:hint="default"/>
      </w:rPr>
    </w:lvl>
    <w:lvl w:ilvl="3" w:tplc="10090001" w:tentative="1">
      <w:start w:val="1"/>
      <w:numFmt w:val="bullet"/>
      <w:lvlText w:val=""/>
      <w:lvlJc w:val="left"/>
      <w:pPr>
        <w:ind w:left="3371" w:hanging="360"/>
      </w:pPr>
      <w:rPr>
        <w:rFonts w:ascii="Symbol" w:hAnsi="Symbol" w:hint="default"/>
      </w:rPr>
    </w:lvl>
    <w:lvl w:ilvl="4" w:tplc="10090003" w:tentative="1">
      <w:start w:val="1"/>
      <w:numFmt w:val="bullet"/>
      <w:lvlText w:val="o"/>
      <w:lvlJc w:val="left"/>
      <w:pPr>
        <w:ind w:left="4091" w:hanging="360"/>
      </w:pPr>
      <w:rPr>
        <w:rFonts w:ascii="Courier New" w:hAnsi="Courier New" w:cs="Courier New" w:hint="default"/>
      </w:rPr>
    </w:lvl>
    <w:lvl w:ilvl="5" w:tplc="10090005" w:tentative="1">
      <w:start w:val="1"/>
      <w:numFmt w:val="bullet"/>
      <w:lvlText w:val=""/>
      <w:lvlJc w:val="left"/>
      <w:pPr>
        <w:ind w:left="4811" w:hanging="360"/>
      </w:pPr>
      <w:rPr>
        <w:rFonts w:ascii="Wingdings" w:hAnsi="Wingdings" w:hint="default"/>
      </w:rPr>
    </w:lvl>
    <w:lvl w:ilvl="6" w:tplc="10090001" w:tentative="1">
      <w:start w:val="1"/>
      <w:numFmt w:val="bullet"/>
      <w:lvlText w:val=""/>
      <w:lvlJc w:val="left"/>
      <w:pPr>
        <w:ind w:left="5531" w:hanging="360"/>
      </w:pPr>
      <w:rPr>
        <w:rFonts w:ascii="Symbol" w:hAnsi="Symbol" w:hint="default"/>
      </w:rPr>
    </w:lvl>
    <w:lvl w:ilvl="7" w:tplc="10090003" w:tentative="1">
      <w:start w:val="1"/>
      <w:numFmt w:val="bullet"/>
      <w:lvlText w:val="o"/>
      <w:lvlJc w:val="left"/>
      <w:pPr>
        <w:ind w:left="6251" w:hanging="360"/>
      </w:pPr>
      <w:rPr>
        <w:rFonts w:ascii="Courier New" w:hAnsi="Courier New" w:cs="Courier New" w:hint="default"/>
      </w:rPr>
    </w:lvl>
    <w:lvl w:ilvl="8" w:tplc="10090005" w:tentative="1">
      <w:start w:val="1"/>
      <w:numFmt w:val="bullet"/>
      <w:lvlText w:val=""/>
      <w:lvlJc w:val="left"/>
      <w:pPr>
        <w:ind w:left="6971" w:hanging="360"/>
      </w:pPr>
      <w:rPr>
        <w:rFonts w:ascii="Wingdings" w:hAnsi="Wingdings" w:hint="default"/>
      </w:rPr>
    </w:lvl>
  </w:abstractNum>
  <w:abstractNum w:abstractNumId="10" w15:restartNumberingAfterBreak="0">
    <w:nsid w:val="24837884"/>
    <w:multiLevelType w:val="hybridMultilevel"/>
    <w:tmpl w:val="4A5C084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5637EDD"/>
    <w:multiLevelType w:val="hybridMultilevel"/>
    <w:tmpl w:val="819CE262"/>
    <w:lvl w:ilvl="0" w:tplc="1009000F">
      <w:start w:val="1"/>
      <w:numFmt w:val="decimal"/>
      <w:lvlText w:val="%1."/>
      <w:lvlJc w:val="left"/>
      <w:pPr>
        <w:ind w:left="810" w:hanging="360"/>
      </w:pPr>
    </w:lvl>
    <w:lvl w:ilvl="1" w:tplc="10090019">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2" w15:restartNumberingAfterBreak="0">
    <w:nsid w:val="25BB220A"/>
    <w:multiLevelType w:val="hybridMultilevel"/>
    <w:tmpl w:val="1FE4E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A21E8B"/>
    <w:multiLevelType w:val="hybridMultilevel"/>
    <w:tmpl w:val="3464649E"/>
    <w:lvl w:ilvl="0" w:tplc="12F6D7B2">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7C342F"/>
    <w:multiLevelType w:val="hybridMultilevel"/>
    <w:tmpl w:val="7DC2048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5" w15:restartNumberingAfterBreak="0">
    <w:nsid w:val="29C70343"/>
    <w:multiLevelType w:val="hybridMultilevel"/>
    <w:tmpl w:val="EF9CC5D4"/>
    <w:lvl w:ilvl="0" w:tplc="10090001">
      <w:start w:val="1"/>
      <w:numFmt w:val="bullet"/>
      <w:lvlText w:val=""/>
      <w:lvlJc w:val="left"/>
      <w:pPr>
        <w:ind w:left="1350" w:hanging="360"/>
      </w:pPr>
      <w:rPr>
        <w:rFonts w:ascii="Symbol" w:hAnsi="Symbol" w:hint="default"/>
      </w:rPr>
    </w:lvl>
    <w:lvl w:ilvl="1" w:tplc="59C65908">
      <w:start w:val="480"/>
      <w:numFmt w:val="bullet"/>
      <w:lvlText w:val="-"/>
      <w:lvlJc w:val="left"/>
      <w:pPr>
        <w:ind w:left="2070" w:hanging="360"/>
      </w:pPr>
      <w:rPr>
        <w:rFonts w:ascii="Verdana" w:eastAsia="Times New Roman" w:hAnsi="Verdana" w:cs="Times New Roman" w:hint="default"/>
      </w:rPr>
    </w:lvl>
    <w:lvl w:ilvl="2" w:tplc="10090005">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16" w15:restartNumberingAfterBreak="0">
    <w:nsid w:val="2C503845"/>
    <w:multiLevelType w:val="hybridMultilevel"/>
    <w:tmpl w:val="F81CE4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2D986A6E"/>
    <w:multiLevelType w:val="hybridMultilevel"/>
    <w:tmpl w:val="8A1CBF3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F592A78"/>
    <w:multiLevelType w:val="hybridMultilevel"/>
    <w:tmpl w:val="EC02B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D42743"/>
    <w:multiLevelType w:val="hybridMultilevel"/>
    <w:tmpl w:val="D9CE6CC8"/>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0" w15:restartNumberingAfterBreak="0">
    <w:nsid w:val="36AE72F0"/>
    <w:multiLevelType w:val="hybridMultilevel"/>
    <w:tmpl w:val="306E6A3C"/>
    <w:lvl w:ilvl="0" w:tplc="1009000F">
      <w:start w:val="6"/>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8E57AFE"/>
    <w:multiLevelType w:val="hybridMultilevel"/>
    <w:tmpl w:val="539A9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8F072A7"/>
    <w:multiLevelType w:val="hybridMultilevel"/>
    <w:tmpl w:val="FD869DCC"/>
    <w:lvl w:ilvl="0" w:tplc="12F6D7B2">
      <w:start w:val="1"/>
      <w:numFmt w:val="bullet"/>
      <w:lvlText w:val=""/>
      <w:lvlJc w:val="left"/>
      <w:pPr>
        <w:tabs>
          <w:tab w:val="num" w:pos="801"/>
        </w:tabs>
        <w:ind w:left="801" w:hanging="360"/>
      </w:pPr>
      <w:rPr>
        <w:rFonts w:ascii="Symbol" w:hAnsi="Symbol" w:cs="Symbol" w:hint="default"/>
      </w:rPr>
    </w:lvl>
    <w:lvl w:ilvl="1" w:tplc="47002740">
      <w:start w:val="1"/>
      <w:numFmt w:val="bullet"/>
      <w:lvlText w:val=""/>
      <w:lvlJc w:val="left"/>
      <w:pPr>
        <w:tabs>
          <w:tab w:val="num" w:pos="1521"/>
        </w:tabs>
        <w:ind w:left="1521" w:hanging="360"/>
      </w:pPr>
      <w:rPr>
        <w:rFonts w:ascii="Symbol" w:hAnsi="Symbol" w:cs="Symbol" w:hint="default"/>
      </w:rPr>
    </w:lvl>
    <w:lvl w:ilvl="2" w:tplc="33CC61A8">
      <w:start w:val="1"/>
      <w:numFmt w:val="bullet"/>
      <w:lvlText w:val=""/>
      <w:lvlJc w:val="left"/>
      <w:pPr>
        <w:tabs>
          <w:tab w:val="num" w:pos="2241"/>
        </w:tabs>
        <w:ind w:left="2241" w:hanging="360"/>
      </w:pPr>
      <w:rPr>
        <w:rFonts w:ascii="Symbol" w:hAnsi="Symbol" w:cs="Symbol" w:hint="default"/>
      </w:rPr>
    </w:lvl>
    <w:lvl w:ilvl="3" w:tplc="D7B6E6D0">
      <w:start w:val="1"/>
      <w:numFmt w:val="bullet"/>
      <w:lvlText w:val=""/>
      <w:lvlJc w:val="left"/>
      <w:pPr>
        <w:tabs>
          <w:tab w:val="num" w:pos="2961"/>
        </w:tabs>
        <w:ind w:left="2961" w:hanging="360"/>
      </w:pPr>
      <w:rPr>
        <w:rFonts w:ascii="Symbol" w:hAnsi="Symbol" w:cs="Symbol" w:hint="default"/>
      </w:rPr>
    </w:lvl>
    <w:lvl w:ilvl="4" w:tplc="602C05B0">
      <w:start w:val="1"/>
      <w:numFmt w:val="bullet"/>
      <w:lvlText w:val=""/>
      <w:lvlJc w:val="left"/>
      <w:pPr>
        <w:tabs>
          <w:tab w:val="num" w:pos="3681"/>
        </w:tabs>
        <w:ind w:left="3681" w:hanging="360"/>
      </w:pPr>
      <w:rPr>
        <w:rFonts w:ascii="Symbol" w:hAnsi="Symbol" w:cs="Symbol" w:hint="default"/>
      </w:rPr>
    </w:lvl>
    <w:lvl w:ilvl="5" w:tplc="93D4D6B4">
      <w:start w:val="1"/>
      <w:numFmt w:val="bullet"/>
      <w:lvlText w:val=""/>
      <w:lvlJc w:val="left"/>
      <w:pPr>
        <w:tabs>
          <w:tab w:val="num" w:pos="4401"/>
        </w:tabs>
        <w:ind w:left="4401" w:hanging="360"/>
      </w:pPr>
      <w:rPr>
        <w:rFonts w:ascii="Symbol" w:hAnsi="Symbol" w:cs="Symbol" w:hint="default"/>
      </w:rPr>
    </w:lvl>
    <w:lvl w:ilvl="6" w:tplc="38FC6304">
      <w:numFmt w:val="decimal"/>
      <w:lvlText w:val=""/>
      <w:lvlJc w:val="left"/>
    </w:lvl>
    <w:lvl w:ilvl="7" w:tplc="E7843486">
      <w:numFmt w:val="decimal"/>
      <w:lvlText w:val=""/>
      <w:lvlJc w:val="left"/>
    </w:lvl>
    <w:lvl w:ilvl="8" w:tplc="5A307B1C">
      <w:numFmt w:val="decimal"/>
      <w:lvlText w:val=""/>
      <w:lvlJc w:val="left"/>
    </w:lvl>
  </w:abstractNum>
  <w:abstractNum w:abstractNumId="23" w15:restartNumberingAfterBreak="0">
    <w:nsid w:val="394A14A6"/>
    <w:multiLevelType w:val="hybridMultilevel"/>
    <w:tmpl w:val="D1681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BBA0E4D"/>
    <w:multiLevelType w:val="hybridMultilevel"/>
    <w:tmpl w:val="8514F6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3EE50C0D"/>
    <w:multiLevelType w:val="hybridMultilevel"/>
    <w:tmpl w:val="EB2A4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1E66105"/>
    <w:multiLevelType w:val="hybridMultilevel"/>
    <w:tmpl w:val="A52899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007F9"/>
    <w:multiLevelType w:val="hybridMultilevel"/>
    <w:tmpl w:val="2E3E7A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49C24D21"/>
    <w:multiLevelType w:val="hybridMultilevel"/>
    <w:tmpl w:val="5E2E8C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16D7ECF"/>
    <w:multiLevelType w:val="hybridMultilevel"/>
    <w:tmpl w:val="2D5C85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521067D9"/>
    <w:multiLevelType w:val="hybridMultilevel"/>
    <w:tmpl w:val="7B32CF7C"/>
    <w:lvl w:ilvl="0" w:tplc="12F6D7B2">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27F0E9D"/>
    <w:multiLevelType w:val="hybridMultilevel"/>
    <w:tmpl w:val="0A605C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302411D"/>
    <w:multiLevelType w:val="hybridMultilevel"/>
    <w:tmpl w:val="A530952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3" w15:restartNumberingAfterBreak="0">
    <w:nsid w:val="54836CF8"/>
    <w:multiLevelType w:val="hybridMultilevel"/>
    <w:tmpl w:val="50AE908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81565FD"/>
    <w:multiLevelType w:val="hybridMultilevel"/>
    <w:tmpl w:val="F138A786"/>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5" w15:restartNumberingAfterBreak="0">
    <w:nsid w:val="5B3008BC"/>
    <w:multiLevelType w:val="hybridMultilevel"/>
    <w:tmpl w:val="3336273C"/>
    <w:lvl w:ilvl="0" w:tplc="10090001">
      <w:start w:val="1"/>
      <w:numFmt w:val="bullet"/>
      <w:lvlText w:val=""/>
      <w:lvlJc w:val="left"/>
      <w:pPr>
        <w:ind w:left="1047" w:hanging="360"/>
      </w:pPr>
      <w:rPr>
        <w:rFonts w:ascii="Symbol" w:hAnsi="Symbol" w:hint="default"/>
      </w:rPr>
    </w:lvl>
    <w:lvl w:ilvl="1" w:tplc="10090003">
      <w:start w:val="1"/>
      <w:numFmt w:val="bullet"/>
      <w:lvlText w:val="o"/>
      <w:lvlJc w:val="left"/>
      <w:pPr>
        <w:ind w:left="1767" w:hanging="360"/>
      </w:pPr>
      <w:rPr>
        <w:rFonts w:ascii="Courier New" w:hAnsi="Courier New" w:cs="Courier New" w:hint="default"/>
      </w:rPr>
    </w:lvl>
    <w:lvl w:ilvl="2" w:tplc="10090005" w:tentative="1">
      <w:start w:val="1"/>
      <w:numFmt w:val="bullet"/>
      <w:lvlText w:val=""/>
      <w:lvlJc w:val="left"/>
      <w:pPr>
        <w:ind w:left="2487" w:hanging="360"/>
      </w:pPr>
      <w:rPr>
        <w:rFonts w:ascii="Wingdings" w:hAnsi="Wingdings" w:hint="default"/>
      </w:rPr>
    </w:lvl>
    <w:lvl w:ilvl="3" w:tplc="10090001" w:tentative="1">
      <w:start w:val="1"/>
      <w:numFmt w:val="bullet"/>
      <w:lvlText w:val=""/>
      <w:lvlJc w:val="left"/>
      <w:pPr>
        <w:ind w:left="3207" w:hanging="360"/>
      </w:pPr>
      <w:rPr>
        <w:rFonts w:ascii="Symbol" w:hAnsi="Symbol" w:hint="default"/>
      </w:rPr>
    </w:lvl>
    <w:lvl w:ilvl="4" w:tplc="10090003" w:tentative="1">
      <w:start w:val="1"/>
      <w:numFmt w:val="bullet"/>
      <w:lvlText w:val="o"/>
      <w:lvlJc w:val="left"/>
      <w:pPr>
        <w:ind w:left="3927" w:hanging="360"/>
      </w:pPr>
      <w:rPr>
        <w:rFonts w:ascii="Courier New" w:hAnsi="Courier New" w:cs="Courier New" w:hint="default"/>
      </w:rPr>
    </w:lvl>
    <w:lvl w:ilvl="5" w:tplc="10090005" w:tentative="1">
      <w:start w:val="1"/>
      <w:numFmt w:val="bullet"/>
      <w:lvlText w:val=""/>
      <w:lvlJc w:val="left"/>
      <w:pPr>
        <w:ind w:left="4647" w:hanging="360"/>
      </w:pPr>
      <w:rPr>
        <w:rFonts w:ascii="Wingdings" w:hAnsi="Wingdings" w:hint="default"/>
      </w:rPr>
    </w:lvl>
    <w:lvl w:ilvl="6" w:tplc="10090001" w:tentative="1">
      <w:start w:val="1"/>
      <w:numFmt w:val="bullet"/>
      <w:lvlText w:val=""/>
      <w:lvlJc w:val="left"/>
      <w:pPr>
        <w:ind w:left="5367" w:hanging="360"/>
      </w:pPr>
      <w:rPr>
        <w:rFonts w:ascii="Symbol" w:hAnsi="Symbol" w:hint="default"/>
      </w:rPr>
    </w:lvl>
    <w:lvl w:ilvl="7" w:tplc="10090003" w:tentative="1">
      <w:start w:val="1"/>
      <w:numFmt w:val="bullet"/>
      <w:lvlText w:val="o"/>
      <w:lvlJc w:val="left"/>
      <w:pPr>
        <w:ind w:left="6087" w:hanging="360"/>
      </w:pPr>
      <w:rPr>
        <w:rFonts w:ascii="Courier New" w:hAnsi="Courier New" w:cs="Courier New" w:hint="default"/>
      </w:rPr>
    </w:lvl>
    <w:lvl w:ilvl="8" w:tplc="10090005" w:tentative="1">
      <w:start w:val="1"/>
      <w:numFmt w:val="bullet"/>
      <w:lvlText w:val=""/>
      <w:lvlJc w:val="left"/>
      <w:pPr>
        <w:ind w:left="6807" w:hanging="360"/>
      </w:pPr>
      <w:rPr>
        <w:rFonts w:ascii="Wingdings" w:hAnsi="Wingdings" w:hint="default"/>
      </w:rPr>
    </w:lvl>
  </w:abstractNum>
  <w:abstractNum w:abstractNumId="36" w15:restartNumberingAfterBreak="0">
    <w:nsid w:val="5F4D609D"/>
    <w:multiLevelType w:val="hybridMultilevel"/>
    <w:tmpl w:val="71681536"/>
    <w:lvl w:ilvl="0" w:tplc="04090001">
      <w:start w:val="1"/>
      <w:numFmt w:val="bullet"/>
      <w:lvlText w:val=""/>
      <w:lvlJc w:val="left"/>
      <w:pPr>
        <w:ind w:left="81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02C4B1D"/>
    <w:multiLevelType w:val="hybridMultilevel"/>
    <w:tmpl w:val="CEBA4D12"/>
    <w:lvl w:ilvl="0" w:tplc="10090001">
      <w:start w:val="1"/>
      <w:numFmt w:val="bullet"/>
      <w:lvlText w:val=""/>
      <w:lvlJc w:val="left"/>
      <w:pPr>
        <w:ind w:left="81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75054A"/>
    <w:multiLevelType w:val="hybridMultilevel"/>
    <w:tmpl w:val="092AEEE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6C9C6FDE"/>
    <w:multiLevelType w:val="hybridMultilevel"/>
    <w:tmpl w:val="B7F00A26"/>
    <w:lvl w:ilvl="0" w:tplc="21EEF56C">
      <w:start w:val="1"/>
      <w:numFmt w:val="decimal"/>
      <w:lvlText w:val="%1."/>
      <w:lvlJc w:val="left"/>
      <w:pPr>
        <w:ind w:left="690" w:hanging="360"/>
      </w:pPr>
      <w:rPr>
        <w:rFonts w:hint="default"/>
      </w:rPr>
    </w:lvl>
    <w:lvl w:ilvl="1" w:tplc="10090019">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40" w15:restartNumberingAfterBreak="0">
    <w:nsid w:val="71994448"/>
    <w:multiLevelType w:val="hybridMultilevel"/>
    <w:tmpl w:val="7750AF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15:restartNumberingAfterBreak="0">
    <w:nsid w:val="75104471"/>
    <w:multiLevelType w:val="hybridMultilevel"/>
    <w:tmpl w:val="EC6685F4"/>
    <w:lvl w:ilvl="0" w:tplc="1009000F">
      <w:start w:val="1"/>
      <w:numFmt w:val="decimal"/>
      <w:lvlText w:val="%1."/>
      <w:lvlJc w:val="left"/>
      <w:pPr>
        <w:ind w:left="360" w:hanging="360"/>
      </w:pPr>
    </w:lvl>
    <w:lvl w:ilvl="1" w:tplc="10090019">
      <w:start w:val="1"/>
      <w:numFmt w:val="lowerLetter"/>
      <w:lvlText w:val="%2."/>
      <w:lvlJc w:val="left"/>
      <w:pPr>
        <w:ind w:left="990" w:hanging="360"/>
      </w:pPr>
    </w:lvl>
    <w:lvl w:ilvl="2" w:tplc="1009001B" w:tentative="1">
      <w:start w:val="1"/>
      <w:numFmt w:val="lowerRoman"/>
      <w:lvlText w:val="%3."/>
      <w:lvlJc w:val="right"/>
      <w:pPr>
        <w:ind w:left="1710" w:hanging="180"/>
      </w:pPr>
    </w:lvl>
    <w:lvl w:ilvl="3" w:tplc="1009000F" w:tentative="1">
      <w:start w:val="1"/>
      <w:numFmt w:val="decimal"/>
      <w:lvlText w:val="%4."/>
      <w:lvlJc w:val="left"/>
      <w:pPr>
        <w:ind w:left="2430" w:hanging="360"/>
      </w:pPr>
    </w:lvl>
    <w:lvl w:ilvl="4" w:tplc="10090019" w:tentative="1">
      <w:start w:val="1"/>
      <w:numFmt w:val="lowerLetter"/>
      <w:lvlText w:val="%5."/>
      <w:lvlJc w:val="left"/>
      <w:pPr>
        <w:ind w:left="3150" w:hanging="360"/>
      </w:pPr>
    </w:lvl>
    <w:lvl w:ilvl="5" w:tplc="1009001B" w:tentative="1">
      <w:start w:val="1"/>
      <w:numFmt w:val="lowerRoman"/>
      <w:lvlText w:val="%6."/>
      <w:lvlJc w:val="right"/>
      <w:pPr>
        <w:ind w:left="3870" w:hanging="180"/>
      </w:pPr>
    </w:lvl>
    <w:lvl w:ilvl="6" w:tplc="1009000F" w:tentative="1">
      <w:start w:val="1"/>
      <w:numFmt w:val="decimal"/>
      <w:lvlText w:val="%7."/>
      <w:lvlJc w:val="left"/>
      <w:pPr>
        <w:ind w:left="4590" w:hanging="360"/>
      </w:pPr>
    </w:lvl>
    <w:lvl w:ilvl="7" w:tplc="10090019" w:tentative="1">
      <w:start w:val="1"/>
      <w:numFmt w:val="lowerLetter"/>
      <w:lvlText w:val="%8."/>
      <w:lvlJc w:val="left"/>
      <w:pPr>
        <w:ind w:left="5310" w:hanging="360"/>
      </w:pPr>
    </w:lvl>
    <w:lvl w:ilvl="8" w:tplc="1009001B" w:tentative="1">
      <w:start w:val="1"/>
      <w:numFmt w:val="lowerRoman"/>
      <w:lvlText w:val="%9."/>
      <w:lvlJc w:val="right"/>
      <w:pPr>
        <w:ind w:left="6030" w:hanging="180"/>
      </w:pPr>
    </w:lvl>
  </w:abstractNum>
  <w:abstractNum w:abstractNumId="42" w15:restartNumberingAfterBreak="0">
    <w:nsid w:val="75A32FF4"/>
    <w:multiLevelType w:val="hybridMultilevel"/>
    <w:tmpl w:val="DCE61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3" w15:restartNumberingAfterBreak="0">
    <w:nsid w:val="779D13BE"/>
    <w:multiLevelType w:val="hybridMultilevel"/>
    <w:tmpl w:val="2A205C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8857DF"/>
    <w:multiLevelType w:val="hybridMultilevel"/>
    <w:tmpl w:val="D72C4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BFF46DD"/>
    <w:multiLevelType w:val="hybridMultilevel"/>
    <w:tmpl w:val="9786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A7D32"/>
    <w:multiLevelType w:val="hybridMultilevel"/>
    <w:tmpl w:val="6DA6D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7426764">
    <w:abstractNumId w:val="39"/>
  </w:num>
  <w:num w:numId="2" w16cid:durableId="1657495407">
    <w:abstractNumId w:val="35"/>
  </w:num>
  <w:num w:numId="3" w16cid:durableId="540479589">
    <w:abstractNumId w:val="5"/>
  </w:num>
  <w:num w:numId="4" w16cid:durableId="903755654">
    <w:abstractNumId w:val="33"/>
  </w:num>
  <w:num w:numId="5" w16cid:durableId="1855612778">
    <w:abstractNumId w:val="9"/>
  </w:num>
  <w:num w:numId="6" w16cid:durableId="1395589131">
    <w:abstractNumId w:val="20"/>
  </w:num>
  <w:num w:numId="7" w16cid:durableId="1993413427">
    <w:abstractNumId w:val="6"/>
  </w:num>
  <w:num w:numId="8" w16cid:durableId="1438327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1568837">
    <w:abstractNumId w:val="26"/>
  </w:num>
  <w:num w:numId="10" w16cid:durableId="39671775">
    <w:abstractNumId w:val="22"/>
  </w:num>
  <w:num w:numId="11" w16cid:durableId="519202889">
    <w:abstractNumId w:val="28"/>
  </w:num>
  <w:num w:numId="12" w16cid:durableId="87315213">
    <w:abstractNumId w:val="18"/>
  </w:num>
  <w:num w:numId="13" w16cid:durableId="887454311">
    <w:abstractNumId w:val="43"/>
  </w:num>
  <w:num w:numId="14" w16cid:durableId="888616798">
    <w:abstractNumId w:val="2"/>
  </w:num>
  <w:num w:numId="15" w16cid:durableId="534004581">
    <w:abstractNumId w:val="21"/>
  </w:num>
  <w:num w:numId="16" w16cid:durableId="1989745180">
    <w:abstractNumId w:val="12"/>
  </w:num>
  <w:num w:numId="17" w16cid:durableId="284238773">
    <w:abstractNumId w:val="46"/>
  </w:num>
  <w:num w:numId="18" w16cid:durableId="1971208738">
    <w:abstractNumId w:val="1"/>
  </w:num>
  <w:num w:numId="19" w16cid:durableId="743995155">
    <w:abstractNumId w:val="44"/>
  </w:num>
  <w:num w:numId="20" w16cid:durableId="125785336">
    <w:abstractNumId w:val="41"/>
  </w:num>
  <w:num w:numId="21" w16cid:durableId="1996445472">
    <w:abstractNumId w:val="24"/>
  </w:num>
  <w:num w:numId="22" w16cid:durableId="1527594565">
    <w:abstractNumId w:val="27"/>
  </w:num>
  <w:num w:numId="23" w16cid:durableId="1254583140">
    <w:abstractNumId w:val="42"/>
  </w:num>
  <w:num w:numId="24" w16cid:durableId="682778857">
    <w:abstractNumId w:val="15"/>
  </w:num>
  <w:num w:numId="25" w16cid:durableId="373970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2540030">
    <w:abstractNumId w:val="34"/>
  </w:num>
  <w:num w:numId="27" w16cid:durableId="1377585413">
    <w:abstractNumId w:val="19"/>
  </w:num>
  <w:num w:numId="28" w16cid:durableId="1833331196">
    <w:abstractNumId w:val="36"/>
  </w:num>
  <w:num w:numId="29" w16cid:durableId="1852260159">
    <w:abstractNumId w:val="4"/>
  </w:num>
  <w:num w:numId="30" w16cid:durableId="503786152">
    <w:abstractNumId w:val="14"/>
  </w:num>
  <w:num w:numId="31" w16cid:durableId="1357610034">
    <w:abstractNumId w:val="37"/>
  </w:num>
  <w:num w:numId="32" w16cid:durableId="1889411869">
    <w:abstractNumId w:val="31"/>
  </w:num>
  <w:num w:numId="33" w16cid:durableId="1499997082">
    <w:abstractNumId w:val="0"/>
  </w:num>
  <w:num w:numId="34" w16cid:durableId="1167404766">
    <w:abstractNumId w:val="13"/>
  </w:num>
  <w:num w:numId="35" w16cid:durableId="1296525239">
    <w:abstractNumId w:val="11"/>
  </w:num>
  <w:num w:numId="36" w16cid:durableId="1933312838">
    <w:abstractNumId w:val="30"/>
  </w:num>
  <w:num w:numId="37" w16cid:durableId="1955793163">
    <w:abstractNumId w:val="8"/>
  </w:num>
  <w:num w:numId="38" w16cid:durableId="1074402310">
    <w:abstractNumId w:val="38"/>
  </w:num>
  <w:num w:numId="39" w16cid:durableId="912929068">
    <w:abstractNumId w:val="10"/>
  </w:num>
  <w:num w:numId="40" w16cid:durableId="1354454086">
    <w:abstractNumId w:val="25"/>
  </w:num>
  <w:num w:numId="41" w16cid:durableId="1091202002">
    <w:abstractNumId w:val="7"/>
  </w:num>
  <w:num w:numId="42" w16cid:durableId="1506285417">
    <w:abstractNumId w:val="16"/>
  </w:num>
  <w:num w:numId="43" w16cid:durableId="83696873">
    <w:abstractNumId w:val="29"/>
  </w:num>
  <w:num w:numId="44" w16cid:durableId="843275899">
    <w:abstractNumId w:val="17"/>
  </w:num>
  <w:num w:numId="45" w16cid:durableId="1885824999">
    <w:abstractNumId w:val="40"/>
  </w:num>
  <w:num w:numId="46" w16cid:durableId="333802115">
    <w:abstractNumId w:val="23"/>
  </w:num>
  <w:num w:numId="47" w16cid:durableId="1840268193">
    <w:abstractNumId w:val="3"/>
  </w:num>
  <w:num w:numId="48" w16cid:durableId="94018735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27"/>
    <w:rsid w:val="00044134"/>
    <w:rsid w:val="00054DB5"/>
    <w:rsid w:val="000574AF"/>
    <w:rsid w:val="0008755B"/>
    <w:rsid w:val="000A5D5C"/>
    <w:rsid w:val="000B2B40"/>
    <w:rsid w:val="000C2AF8"/>
    <w:rsid w:val="000D5247"/>
    <w:rsid w:val="000E43BD"/>
    <w:rsid w:val="000F071A"/>
    <w:rsid w:val="0011167F"/>
    <w:rsid w:val="001302AA"/>
    <w:rsid w:val="00137CCA"/>
    <w:rsid w:val="00167D87"/>
    <w:rsid w:val="001A4BEB"/>
    <w:rsid w:val="001C5116"/>
    <w:rsid w:val="001D258F"/>
    <w:rsid w:val="00235A89"/>
    <w:rsid w:val="002378F6"/>
    <w:rsid w:val="002415AD"/>
    <w:rsid w:val="00251F89"/>
    <w:rsid w:val="00275D72"/>
    <w:rsid w:val="002906A6"/>
    <w:rsid w:val="002D6758"/>
    <w:rsid w:val="002F0E8F"/>
    <w:rsid w:val="00331015"/>
    <w:rsid w:val="003573E6"/>
    <w:rsid w:val="00431C03"/>
    <w:rsid w:val="00436224"/>
    <w:rsid w:val="0044539D"/>
    <w:rsid w:val="0044789F"/>
    <w:rsid w:val="00483055"/>
    <w:rsid w:val="004B27ED"/>
    <w:rsid w:val="004C176D"/>
    <w:rsid w:val="00505475"/>
    <w:rsid w:val="0050674A"/>
    <w:rsid w:val="0051217B"/>
    <w:rsid w:val="00516A8C"/>
    <w:rsid w:val="00516CD8"/>
    <w:rsid w:val="00536675"/>
    <w:rsid w:val="0058716C"/>
    <w:rsid w:val="00591295"/>
    <w:rsid w:val="005A6B0A"/>
    <w:rsid w:val="005B60ED"/>
    <w:rsid w:val="005E1AD3"/>
    <w:rsid w:val="005F1AC6"/>
    <w:rsid w:val="00676C50"/>
    <w:rsid w:val="006F19C4"/>
    <w:rsid w:val="007303E3"/>
    <w:rsid w:val="00732E4B"/>
    <w:rsid w:val="007865BE"/>
    <w:rsid w:val="007D14E9"/>
    <w:rsid w:val="007E026F"/>
    <w:rsid w:val="007F4E87"/>
    <w:rsid w:val="008658D9"/>
    <w:rsid w:val="008D2F35"/>
    <w:rsid w:val="008E013B"/>
    <w:rsid w:val="008F01D5"/>
    <w:rsid w:val="009001F0"/>
    <w:rsid w:val="00903821"/>
    <w:rsid w:val="00950259"/>
    <w:rsid w:val="00957BE0"/>
    <w:rsid w:val="0099366E"/>
    <w:rsid w:val="009A2C0B"/>
    <w:rsid w:val="009E0DBE"/>
    <w:rsid w:val="00A63B11"/>
    <w:rsid w:val="00A85A46"/>
    <w:rsid w:val="00A94D15"/>
    <w:rsid w:val="00AA0F01"/>
    <w:rsid w:val="00AA5682"/>
    <w:rsid w:val="00AA5E78"/>
    <w:rsid w:val="00AA6DDD"/>
    <w:rsid w:val="00AA79BA"/>
    <w:rsid w:val="00AB3D88"/>
    <w:rsid w:val="00AD72B9"/>
    <w:rsid w:val="00AE20EF"/>
    <w:rsid w:val="00AE4A4F"/>
    <w:rsid w:val="00AF3FA1"/>
    <w:rsid w:val="00B11654"/>
    <w:rsid w:val="00B17327"/>
    <w:rsid w:val="00B42B8A"/>
    <w:rsid w:val="00B75667"/>
    <w:rsid w:val="00B87F93"/>
    <w:rsid w:val="00B96560"/>
    <w:rsid w:val="00BD1137"/>
    <w:rsid w:val="00BD28BD"/>
    <w:rsid w:val="00BE005D"/>
    <w:rsid w:val="00C00A1D"/>
    <w:rsid w:val="00C03E89"/>
    <w:rsid w:val="00C36FA6"/>
    <w:rsid w:val="00C54BB9"/>
    <w:rsid w:val="00C573F9"/>
    <w:rsid w:val="00C740EE"/>
    <w:rsid w:val="00C8510C"/>
    <w:rsid w:val="00C874BE"/>
    <w:rsid w:val="00CB1345"/>
    <w:rsid w:val="00D002D0"/>
    <w:rsid w:val="00D37FB0"/>
    <w:rsid w:val="00D70010"/>
    <w:rsid w:val="00D726F2"/>
    <w:rsid w:val="00D82AB7"/>
    <w:rsid w:val="00DA239F"/>
    <w:rsid w:val="00DB017B"/>
    <w:rsid w:val="00DE32D0"/>
    <w:rsid w:val="00DF4AAE"/>
    <w:rsid w:val="00E6213F"/>
    <w:rsid w:val="00E8141C"/>
    <w:rsid w:val="00E92C5A"/>
    <w:rsid w:val="00EC6C41"/>
    <w:rsid w:val="00ED4964"/>
    <w:rsid w:val="00EF7C92"/>
    <w:rsid w:val="00F24367"/>
    <w:rsid w:val="00F4231D"/>
    <w:rsid w:val="00F5346B"/>
    <w:rsid w:val="00F802AA"/>
    <w:rsid w:val="00F9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E7BF33"/>
  <w15:docId w15:val="{60D424AB-D258-484F-9AA7-BA4F4689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E4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327"/>
    <w:pPr>
      <w:tabs>
        <w:tab w:val="center" w:pos="4680"/>
        <w:tab w:val="right" w:pos="9360"/>
      </w:tabs>
    </w:pPr>
  </w:style>
  <w:style w:type="character" w:customStyle="1" w:styleId="HeaderChar">
    <w:name w:val="Header Char"/>
    <w:basedOn w:val="DefaultParagraphFont"/>
    <w:link w:val="Header"/>
    <w:uiPriority w:val="99"/>
    <w:rsid w:val="00B17327"/>
  </w:style>
  <w:style w:type="paragraph" w:styleId="Footer">
    <w:name w:val="footer"/>
    <w:basedOn w:val="Normal"/>
    <w:link w:val="FooterChar"/>
    <w:uiPriority w:val="99"/>
    <w:unhideWhenUsed/>
    <w:rsid w:val="00B17327"/>
    <w:pPr>
      <w:tabs>
        <w:tab w:val="center" w:pos="4680"/>
        <w:tab w:val="right" w:pos="9360"/>
      </w:tabs>
    </w:pPr>
  </w:style>
  <w:style w:type="character" w:customStyle="1" w:styleId="FooterChar">
    <w:name w:val="Footer Char"/>
    <w:basedOn w:val="DefaultParagraphFont"/>
    <w:link w:val="Footer"/>
    <w:uiPriority w:val="99"/>
    <w:rsid w:val="00B17327"/>
  </w:style>
  <w:style w:type="paragraph" w:styleId="ListParagraph">
    <w:name w:val="List Paragraph"/>
    <w:basedOn w:val="Normal"/>
    <w:uiPriority w:val="1"/>
    <w:qFormat/>
    <w:rsid w:val="00732E4B"/>
    <w:pPr>
      <w:ind w:left="720"/>
      <w:contextualSpacing/>
    </w:pPr>
  </w:style>
  <w:style w:type="paragraph" w:styleId="Revision">
    <w:name w:val="Revision"/>
    <w:hidden/>
    <w:uiPriority w:val="99"/>
    <w:semiHidden/>
    <w:rsid w:val="00732E4B"/>
    <w:pPr>
      <w:spacing w:after="0" w:line="240" w:lineRule="auto"/>
    </w:pPr>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732E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4B"/>
    <w:rPr>
      <w:rFonts w:ascii="Segoe UI" w:eastAsia="Times New Roman" w:hAnsi="Segoe UI" w:cs="Segoe UI"/>
      <w:color w:val="000000"/>
      <w:kern w:val="28"/>
      <w:sz w:val="18"/>
      <w:szCs w:val="18"/>
    </w:rPr>
  </w:style>
  <w:style w:type="character" w:styleId="CommentReference">
    <w:name w:val="annotation reference"/>
    <w:basedOn w:val="DefaultParagraphFont"/>
    <w:uiPriority w:val="99"/>
    <w:semiHidden/>
    <w:unhideWhenUsed/>
    <w:rsid w:val="0011167F"/>
    <w:rPr>
      <w:sz w:val="16"/>
      <w:szCs w:val="16"/>
    </w:rPr>
  </w:style>
  <w:style w:type="paragraph" w:styleId="CommentText">
    <w:name w:val="annotation text"/>
    <w:basedOn w:val="Normal"/>
    <w:link w:val="CommentTextChar"/>
    <w:uiPriority w:val="99"/>
    <w:semiHidden/>
    <w:unhideWhenUsed/>
    <w:rsid w:val="0011167F"/>
  </w:style>
  <w:style w:type="character" w:customStyle="1" w:styleId="CommentTextChar">
    <w:name w:val="Comment Text Char"/>
    <w:basedOn w:val="DefaultParagraphFont"/>
    <w:link w:val="CommentText"/>
    <w:uiPriority w:val="99"/>
    <w:semiHidden/>
    <w:rsid w:val="0011167F"/>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11167F"/>
    <w:rPr>
      <w:b/>
      <w:bCs/>
    </w:rPr>
  </w:style>
  <w:style w:type="character" w:customStyle="1" w:styleId="CommentSubjectChar">
    <w:name w:val="Comment Subject Char"/>
    <w:basedOn w:val="CommentTextChar"/>
    <w:link w:val="CommentSubject"/>
    <w:uiPriority w:val="99"/>
    <w:semiHidden/>
    <w:rsid w:val="0011167F"/>
    <w:rPr>
      <w:rFonts w:ascii="Times New Roman" w:eastAsia="Times New Roman" w:hAnsi="Times New Roman" w:cs="Times New Roman"/>
      <w:b/>
      <w:bCs/>
      <w:color w:val="000000"/>
      <w:kern w:val="28"/>
      <w:sz w:val="20"/>
      <w:szCs w:val="20"/>
    </w:rPr>
  </w:style>
  <w:style w:type="character" w:customStyle="1" w:styleId="normaltextrun">
    <w:name w:val="normaltextrun"/>
    <w:basedOn w:val="DefaultParagraphFont"/>
    <w:rsid w:val="001D258F"/>
  </w:style>
  <w:style w:type="character" w:customStyle="1" w:styleId="eop">
    <w:name w:val="eop"/>
    <w:basedOn w:val="DefaultParagraphFont"/>
    <w:rsid w:val="001D258F"/>
  </w:style>
  <w:style w:type="paragraph" w:styleId="BodyText">
    <w:name w:val="Body Text"/>
    <w:basedOn w:val="Normal"/>
    <w:link w:val="BodyTextChar"/>
    <w:uiPriority w:val="99"/>
    <w:semiHidden/>
    <w:unhideWhenUsed/>
    <w:rsid w:val="0051217B"/>
    <w:pPr>
      <w:spacing w:after="120"/>
    </w:pPr>
  </w:style>
  <w:style w:type="character" w:customStyle="1" w:styleId="BodyTextChar">
    <w:name w:val="Body Text Char"/>
    <w:basedOn w:val="DefaultParagraphFont"/>
    <w:link w:val="BodyText"/>
    <w:uiPriority w:val="99"/>
    <w:semiHidden/>
    <w:rsid w:val="0051217B"/>
    <w:rPr>
      <w:rFonts w:ascii="Times New Roman" w:eastAsia="Times New Roman" w:hAnsi="Times New Roman" w:cs="Times New Roman"/>
      <w:color w:val="000000"/>
      <w:kern w:val="28"/>
      <w:sz w:val="20"/>
      <w:szCs w:val="20"/>
    </w:rPr>
  </w:style>
  <w:style w:type="paragraph" w:styleId="BodyTextIndent">
    <w:name w:val="Body Text Indent"/>
    <w:basedOn w:val="Normal"/>
    <w:link w:val="BodyTextIndentChar"/>
    <w:uiPriority w:val="99"/>
    <w:semiHidden/>
    <w:unhideWhenUsed/>
    <w:rsid w:val="0051217B"/>
    <w:pPr>
      <w:spacing w:after="120"/>
      <w:ind w:left="360"/>
    </w:pPr>
  </w:style>
  <w:style w:type="character" w:customStyle="1" w:styleId="BodyTextIndentChar">
    <w:name w:val="Body Text Indent Char"/>
    <w:basedOn w:val="DefaultParagraphFont"/>
    <w:link w:val="BodyTextIndent"/>
    <w:uiPriority w:val="99"/>
    <w:semiHidden/>
    <w:rsid w:val="0051217B"/>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08">
      <w:bodyDiv w:val="1"/>
      <w:marLeft w:val="0"/>
      <w:marRight w:val="0"/>
      <w:marTop w:val="0"/>
      <w:marBottom w:val="0"/>
      <w:divBdr>
        <w:top w:val="none" w:sz="0" w:space="0" w:color="auto"/>
        <w:left w:val="none" w:sz="0" w:space="0" w:color="auto"/>
        <w:bottom w:val="none" w:sz="0" w:space="0" w:color="auto"/>
        <w:right w:val="none" w:sz="0" w:space="0" w:color="auto"/>
      </w:divBdr>
    </w:div>
    <w:div w:id="90440814">
      <w:bodyDiv w:val="1"/>
      <w:marLeft w:val="0"/>
      <w:marRight w:val="0"/>
      <w:marTop w:val="0"/>
      <w:marBottom w:val="0"/>
      <w:divBdr>
        <w:top w:val="none" w:sz="0" w:space="0" w:color="auto"/>
        <w:left w:val="none" w:sz="0" w:space="0" w:color="auto"/>
        <w:bottom w:val="none" w:sz="0" w:space="0" w:color="auto"/>
        <w:right w:val="none" w:sz="0" w:space="0" w:color="auto"/>
      </w:divBdr>
    </w:div>
    <w:div w:id="1743989802">
      <w:bodyDiv w:val="1"/>
      <w:marLeft w:val="0"/>
      <w:marRight w:val="0"/>
      <w:marTop w:val="0"/>
      <w:marBottom w:val="0"/>
      <w:divBdr>
        <w:top w:val="none" w:sz="0" w:space="0" w:color="auto"/>
        <w:left w:val="none" w:sz="0" w:space="0" w:color="auto"/>
        <w:bottom w:val="none" w:sz="0" w:space="0" w:color="auto"/>
        <w:right w:val="none" w:sz="0" w:space="0" w:color="auto"/>
      </w:divBdr>
    </w:div>
    <w:div w:id="1785224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0B1C599703A41A8648F52B9CBA49E" ma:contentTypeVersion="0" ma:contentTypeDescription="Create a new document." ma:contentTypeScope="" ma:versionID="bafda61a6dc3ec459d8a2f2cab64ce8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CEF07-D6A5-4A12-87D3-7A0E5AA11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3ED00C-C744-4E38-B1A6-E798308529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1DE9D1C-AD68-4711-9A1A-EC27D0201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Lanark Renfrew Health &amp; Community Services</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Dolgowicz</dc:creator>
  <cp:keywords/>
  <dc:description/>
  <cp:lastModifiedBy>Kim Lackey</cp:lastModifiedBy>
  <cp:revision>5</cp:revision>
  <cp:lastPrinted>2021-03-17T14:38:00Z</cp:lastPrinted>
  <dcterms:created xsi:type="dcterms:W3CDTF">2023-09-08T15:13:00Z</dcterms:created>
  <dcterms:modified xsi:type="dcterms:W3CDTF">2023-09-08T16:17:00Z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0x01010085E0B1C599703A41A8648F52B9CBA49E</vt:lpwstr>
  </property>
</Properties>
</file>