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4017" w14:textId="6A61310C" w:rsidR="00732E4B" w:rsidRPr="00EC70DC" w:rsidRDefault="00D726F2" w:rsidP="00E6213F">
      <w:pPr>
        <w:tabs>
          <w:tab w:val="left" w:pos="3570"/>
          <w:tab w:val="center" w:pos="4893"/>
        </w:tabs>
        <w:ind w:left="-360" w:right="-45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32E4B" w:rsidRPr="00EC70DC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06255C78" w14:textId="77777777" w:rsidR="00732E4B" w:rsidRPr="00EC70DC" w:rsidRDefault="00732E4B" w:rsidP="00732E4B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72818E94" w14:textId="7D99EFE9" w:rsidR="000C7885" w:rsidRPr="007A6B09" w:rsidRDefault="00732E4B" w:rsidP="7FD55703">
      <w:pPr>
        <w:shd w:val="clear" w:color="auto" w:fill="FFFFFF" w:themeFill="background1"/>
        <w:rPr>
          <w:rFonts w:asciiTheme="minorHAnsi" w:hAnsiTheme="minorHAnsi" w:cstheme="minorBidi"/>
          <w:b/>
          <w:bCs/>
          <w:color w:val="0D0D0D"/>
          <w:kern w:val="0"/>
          <w:sz w:val="22"/>
          <w:szCs w:val="22"/>
          <w:lang w:eastAsia="en-CA"/>
        </w:rPr>
      </w:pPr>
      <w:r w:rsidRPr="7FD55703">
        <w:rPr>
          <w:rFonts w:asciiTheme="minorHAnsi" w:hAnsiTheme="minorHAnsi" w:cstheme="minorBidi"/>
          <w:b/>
          <w:bCs/>
          <w:sz w:val="22"/>
          <w:szCs w:val="22"/>
        </w:rPr>
        <w:t>Position Title:</w:t>
      </w:r>
      <w:r w:rsidRPr="007A6B09">
        <w:rPr>
          <w:rFonts w:asciiTheme="minorHAnsi" w:hAnsiTheme="minorHAnsi" w:cstheme="minorHAnsi"/>
          <w:b/>
          <w:sz w:val="22"/>
          <w:szCs w:val="22"/>
        </w:rPr>
        <w:tab/>
      </w:r>
      <w:r w:rsidRPr="007A6B09">
        <w:rPr>
          <w:rFonts w:asciiTheme="minorHAnsi" w:hAnsiTheme="minorHAnsi" w:cstheme="minorHAnsi"/>
          <w:b/>
          <w:sz w:val="22"/>
          <w:szCs w:val="22"/>
        </w:rPr>
        <w:tab/>
      </w:r>
      <w:r w:rsidR="008C174E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>Program Manager</w:t>
      </w:r>
      <w:r w:rsidR="5E47D32F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 xml:space="preserve"> – </w:t>
      </w:r>
      <w:r w:rsidR="00731C8F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>Respite Homes &amp; Clinical Supports</w:t>
      </w:r>
    </w:p>
    <w:p w14:paraId="7AC27769" w14:textId="43C2A225" w:rsidR="00732E4B" w:rsidRPr="007A6B09" w:rsidRDefault="002378F6" w:rsidP="00D726F2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7A6B09">
        <w:rPr>
          <w:rFonts w:asciiTheme="minorHAnsi" w:hAnsiTheme="minorHAnsi" w:cstheme="minorHAnsi"/>
          <w:b/>
          <w:sz w:val="22"/>
          <w:szCs w:val="22"/>
        </w:rPr>
        <w:t>Program</w:t>
      </w:r>
      <w:r w:rsidR="00732E4B" w:rsidRPr="007A6B09">
        <w:rPr>
          <w:rFonts w:asciiTheme="minorHAnsi" w:hAnsiTheme="minorHAnsi" w:cstheme="minorHAnsi"/>
          <w:b/>
          <w:sz w:val="22"/>
          <w:szCs w:val="22"/>
        </w:rPr>
        <w:t>/Location:</w:t>
      </w:r>
      <w:r w:rsidR="00732E4B" w:rsidRPr="007A6B09">
        <w:rPr>
          <w:rFonts w:asciiTheme="minorHAnsi" w:hAnsiTheme="minorHAnsi" w:cstheme="minorHAnsi"/>
          <w:b/>
          <w:sz w:val="22"/>
          <w:szCs w:val="22"/>
        </w:rPr>
        <w:tab/>
      </w:r>
      <w:r w:rsidR="000C7885" w:rsidRPr="007A6B09">
        <w:rPr>
          <w:rFonts w:asciiTheme="minorHAnsi" w:hAnsiTheme="minorHAnsi" w:cstheme="minorHAnsi"/>
          <w:bCs/>
          <w:sz w:val="22"/>
          <w:szCs w:val="22"/>
        </w:rPr>
        <w:t>Developmental Services/30 Bennett St, Carleton Place, ON</w:t>
      </w:r>
    </w:p>
    <w:p w14:paraId="116BFB79" w14:textId="70A6C949" w:rsidR="00732E4B" w:rsidRPr="007A6B09" w:rsidRDefault="00732E4B" w:rsidP="20171995">
      <w:pPr>
        <w:pBdr>
          <w:bottom w:val="single" w:sz="12" w:space="1" w:color="auto"/>
        </w:pBdr>
        <w:spacing w:before="120"/>
        <w:rPr>
          <w:rFonts w:asciiTheme="minorHAnsi" w:hAnsiTheme="minorHAnsi" w:cstheme="minorBidi"/>
          <w:sz w:val="22"/>
          <w:szCs w:val="22"/>
        </w:rPr>
      </w:pPr>
      <w:r w:rsidRPr="20171995">
        <w:rPr>
          <w:rFonts w:asciiTheme="minorHAnsi" w:hAnsiTheme="minorHAnsi" w:cstheme="minorBidi"/>
          <w:b/>
          <w:bCs/>
          <w:sz w:val="22"/>
          <w:szCs w:val="22"/>
        </w:rPr>
        <w:t>Reports to:</w:t>
      </w:r>
      <w:r>
        <w:tab/>
      </w:r>
      <w:r>
        <w:tab/>
      </w:r>
      <w:r w:rsidR="6310FF71" w:rsidRPr="20171995">
        <w:rPr>
          <w:rFonts w:asciiTheme="minorHAnsi" w:hAnsiTheme="minorHAnsi" w:cstheme="minorBidi"/>
          <w:sz w:val="22"/>
          <w:szCs w:val="22"/>
        </w:rPr>
        <w:t xml:space="preserve">Developmental Services, </w:t>
      </w:r>
      <w:r w:rsidR="008C174E" w:rsidRPr="20171995">
        <w:rPr>
          <w:rFonts w:asciiTheme="minorHAnsi" w:hAnsiTheme="minorHAnsi" w:cstheme="minorBidi"/>
          <w:sz w:val="22"/>
          <w:szCs w:val="22"/>
        </w:rPr>
        <w:t xml:space="preserve">Senior Manager </w:t>
      </w:r>
    </w:p>
    <w:p w14:paraId="7C7EF01F" w14:textId="77777777" w:rsidR="00B42B8A" w:rsidRPr="007A6B09" w:rsidRDefault="00B42B8A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2C2857E5" w14:textId="093CCB98" w:rsidR="000C7885" w:rsidRPr="007A6B09" w:rsidRDefault="00732E4B" w:rsidP="7FD55703">
      <w:pPr>
        <w:spacing w:before="120"/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</w:pPr>
      <w:r w:rsidRPr="7FD55703">
        <w:rPr>
          <w:rFonts w:asciiTheme="minorHAnsi" w:hAnsiTheme="minorHAnsi" w:cstheme="minorBidi"/>
          <w:b/>
          <w:bCs/>
          <w:sz w:val="22"/>
          <w:szCs w:val="22"/>
        </w:rPr>
        <w:t>Role</w:t>
      </w:r>
      <w:r w:rsidR="00B75667" w:rsidRPr="7FD55703">
        <w:rPr>
          <w:rFonts w:asciiTheme="minorHAnsi" w:hAnsiTheme="minorHAnsi" w:cstheme="minorBidi"/>
          <w:b/>
          <w:bCs/>
          <w:sz w:val="22"/>
          <w:szCs w:val="22"/>
        </w:rPr>
        <w:t xml:space="preserve"> Summary</w:t>
      </w:r>
      <w:r w:rsidRPr="7FD55703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EC70DC" w:rsidRPr="007A6B09">
        <w:rPr>
          <w:rFonts w:asciiTheme="minorHAnsi" w:hAnsiTheme="minorHAnsi" w:cstheme="minorHAnsi"/>
          <w:b/>
          <w:sz w:val="22"/>
          <w:szCs w:val="22"/>
        </w:rPr>
        <w:br/>
      </w:r>
      <w:bookmarkStart w:id="0" w:name="_Hlk166071541"/>
      <w:r w:rsidR="00FD58C9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 xml:space="preserve">The Program Manager is responsible for managing multiple programs. This role involves planning, </w:t>
      </w:r>
      <w:r w:rsidR="00CC7C29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>people management</w:t>
      </w:r>
      <w:r w:rsidR="00FD58C9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>, program development</w:t>
      </w:r>
      <w:r w:rsidR="00C239A0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 xml:space="preserve"> and monitoring</w:t>
      </w:r>
      <w:r w:rsidR="00FD58C9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 xml:space="preserve">, </w:t>
      </w:r>
      <w:r w:rsidR="005C623D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 xml:space="preserve">financial oversight, stakeholder engagement, </w:t>
      </w:r>
      <w:r w:rsidR="00FD58C9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>and ensuring that program goals align with the organization's mission and objectives. The Program Manager will work closely with staff, volunteers, and external partners to deliver high-quality services and achieve program outcomes</w:t>
      </w:r>
      <w:r w:rsidR="00176FC4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>.</w:t>
      </w:r>
      <w:r w:rsidR="000C7885"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eastAsia="en-CA"/>
        </w:rPr>
        <w:t xml:space="preserve"> All employees at ConnectWell are expected to embody the organization's values and perform the duties per the competencies required for this position.</w:t>
      </w:r>
    </w:p>
    <w:bookmarkEnd w:id="0"/>
    <w:p w14:paraId="393EE93D" w14:textId="77301469" w:rsidR="65DF7531" w:rsidRDefault="65DF7531" w:rsidP="7FD55703">
      <w:pPr>
        <w:spacing w:before="120"/>
        <w:rPr>
          <w:rFonts w:asciiTheme="minorHAnsi" w:hAnsiTheme="minorHAnsi" w:cstheme="minorBidi"/>
          <w:color w:val="0D0D0D" w:themeColor="text1" w:themeTint="F2"/>
          <w:sz w:val="22"/>
          <w:szCs w:val="22"/>
          <w:lang w:eastAsia="en-CA"/>
        </w:rPr>
      </w:pPr>
      <w:r w:rsidRPr="7FD55703">
        <w:rPr>
          <w:rFonts w:asciiTheme="minorHAnsi" w:hAnsiTheme="minorHAnsi" w:cstheme="minorBidi"/>
          <w:color w:val="0D0D0D" w:themeColor="text1" w:themeTint="F2"/>
          <w:sz w:val="22"/>
          <w:szCs w:val="22"/>
          <w:lang w:eastAsia="en-CA"/>
        </w:rPr>
        <w:t xml:space="preserve">The Program Manager – </w:t>
      </w:r>
      <w:r w:rsidR="00731C8F">
        <w:rPr>
          <w:rFonts w:asciiTheme="minorHAnsi" w:hAnsiTheme="minorHAnsi" w:cstheme="minorBidi"/>
          <w:color w:val="0D0D0D" w:themeColor="text1" w:themeTint="F2"/>
          <w:sz w:val="22"/>
          <w:szCs w:val="22"/>
          <w:lang w:eastAsia="en-CA"/>
        </w:rPr>
        <w:t>Respite Homes &amp; Clinical Supports</w:t>
      </w:r>
      <w:r w:rsidR="6FD72174" w:rsidRPr="7FD55703">
        <w:rPr>
          <w:rFonts w:asciiTheme="minorHAnsi" w:hAnsiTheme="minorHAnsi" w:cstheme="minorBidi"/>
          <w:color w:val="0D0D0D" w:themeColor="text1" w:themeTint="F2"/>
          <w:sz w:val="22"/>
          <w:szCs w:val="22"/>
          <w:lang w:eastAsia="en-CA"/>
        </w:rPr>
        <w:t xml:space="preserve"> provides oversight to </w:t>
      </w:r>
      <w:r w:rsidR="00731C8F">
        <w:rPr>
          <w:rFonts w:asciiTheme="minorHAnsi" w:hAnsiTheme="minorHAnsi" w:cstheme="minorBidi"/>
          <w:color w:val="0D0D0D" w:themeColor="text1" w:themeTint="F2"/>
          <w:sz w:val="22"/>
          <w:szCs w:val="22"/>
          <w:lang w:eastAsia="en-CA"/>
        </w:rPr>
        <w:t>Respite Home operations and associated clinical activities.</w:t>
      </w:r>
    </w:p>
    <w:p w14:paraId="13365C30" w14:textId="77777777" w:rsidR="00C43F4E" w:rsidRPr="007A6B09" w:rsidRDefault="00C43F4E" w:rsidP="00C43F4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E6DEEA7" w14:textId="2359824B" w:rsidR="00732E4B" w:rsidRPr="007A6B09" w:rsidRDefault="00732E4B" w:rsidP="0058716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6B09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3962699A" w14:textId="323D40A3" w:rsidR="005B60ED" w:rsidRPr="007A6B09" w:rsidRDefault="005B60ED" w:rsidP="007B4D6A">
      <w:pPr>
        <w:pStyle w:val="ListParagraph"/>
        <w:numPr>
          <w:ilvl w:val="0"/>
          <w:numId w:val="3"/>
        </w:num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6B09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2A2EA308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 xml:space="preserve">Bachelor's degree in a relevant field. </w:t>
      </w:r>
    </w:p>
    <w:p w14:paraId="5A313E46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Advanced degree (s) will be considered an asset.</w:t>
      </w:r>
    </w:p>
    <w:p w14:paraId="68A515D5" w14:textId="77777777" w:rsidR="005B60ED" w:rsidRPr="007A6B09" w:rsidRDefault="005B60ED" w:rsidP="007B4D6A">
      <w:pPr>
        <w:pStyle w:val="ListParagraph"/>
        <w:numPr>
          <w:ilvl w:val="0"/>
          <w:numId w:val="3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7A6B09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2688DCC2" w14:textId="771313BB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 xml:space="preserve">A minimum of </w:t>
      </w:r>
      <w:r w:rsidR="00176FC4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5</w:t>
      </w: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 xml:space="preserve"> years of work experience in a related field. </w:t>
      </w:r>
    </w:p>
    <w:p w14:paraId="2B243DC7" w14:textId="4F17D276" w:rsidR="00C43F4E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 xml:space="preserve">A minimum of </w:t>
      </w:r>
      <w:r w:rsidR="00176FC4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2</w:t>
      </w: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 xml:space="preserve"> years of leadership experience.</w:t>
      </w:r>
    </w:p>
    <w:p w14:paraId="6AE9BCD5" w14:textId="5D1D3E01" w:rsidR="000C25D7" w:rsidRPr="007A6B09" w:rsidRDefault="000C25D7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 xml:space="preserve">A </w:t>
      </w:r>
      <w:r w:rsidR="00B14A5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 xml:space="preserve">combination of education and experience will be considered. </w:t>
      </w:r>
    </w:p>
    <w:p w14:paraId="729A8076" w14:textId="0970100B" w:rsidR="005B60ED" w:rsidRPr="007A6B09" w:rsidRDefault="005B60ED" w:rsidP="007B4D6A">
      <w:pPr>
        <w:pStyle w:val="ListParagraph"/>
        <w:numPr>
          <w:ilvl w:val="0"/>
          <w:numId w:val="3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7A6B09">
        <w:rPr>
          <w:rFonts w:asciiTheme="minorHAnsi" w:hAnsiTheme="minorHAnsi" w:cstheme="minorHAnsi"/>
          <w:b/>
          <w:sz w:val="22"/>
          <w:szCs w:val="22"/>
        </w:rPr>
        <w:t>Key Competencies</w:t>
      </w:r>
    </w:p>
    <w:p w14:paraId="05C378BF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Strong understanding of program development, implementation, monitoring, and evaluation principles and practices.</w:t>
      </w:r>
    </w:p>
    <w:p w14:paraId="36FBEF36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Excellent project management skills, with the ability to prioritize tasks, meet deadlines, and manage multiple projects simultaneously.</w:t>
      </w:r>
    </w:p>
    <w:p w14:paraId="7A14AA74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Exceptional interpersonal and communication skills, with the ability to effectively engage and collaborate with diverse stakeholders.</w:t>
      </w:r>
    </w:p>
    <w:p w14:paraId="05DC1B0E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 xml:space="preserve">Lead with compassion and empathy. </w:t>
      </w:r>
    </w:p>
    <w:p w14:paraId="6806A5C0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 xml:space="preserve">Proven ability to problem solve and make well-informed decisions. </w:t>
      </w:r>
    </w:p>
    <w:p w14:paraId="6211A365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Continuous improvement and innovative mindset.</w:t>
      </w:r>
    </w:p>
    <w:p w14:paraId="59B64211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Knowledge of relevant legal and regulatory requirements governing non-profit organizations and program activities.</w:t>
      </w:r>
    </w:p>
    <w:p w14:paraId="401160FD" w14:textId="77777777" w:rsidR="000C7885" w:rsidRPr="007A6B09" w:rsidRDefault="000C7885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</w:pPr>
      <w:r w:rsidRPr="007A6B09">
        <w:rPr>
          <w:rFonts w:asciiTheme="minorHAnsi" w:hAnsiTheme="minorHAnsi" w:cstheme="minorHAnsi"/>
          <w:color w:val="0D0D0D"/>
          <w:kern w:val="0"/>
          <w:sz w:val="22"/>
          <w:szCs w:val="22"/>
          <w:lang w:eastAsia="en-CA"/>
        </w:rPr>
        <w:t>Proficiency in data analysis and reporting, with experience using relevant software and tools.</w:t>
      </w:r>
    </w:p>
    <w:p w14:paraId="0E9ACBBB" w14:textId="77777777" w:rsidR="005B60ED" w:rsidRPr="007A6B09" w:rsidRDefault="005B60ED" w:rsidP="007B4D6A">
      <w:pPr>
        <w:pStyle w:val="ListParagraph"/>
        <w:numPr>
          <w:ilvl w:val="0"/>
          <w:numId w:val="3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7A6B09">
        <w:rPr>
          <w:rFonts w:asciiTheme="minorHAnsi" w:hAnsiTheme="minorHAnsi" w:cstheme="minorHAnsi"/>
          <w:b/>
          <w:sz w:val="22"/>
          <w:szCs w:val="22"/>
        </w:rPr>
        <w:t>Work Conditions</w:t>
      </w:r>
    </w:p>
    <w:p w14:paraId="473A903B" w14:textId="68C0D1A4" w:rsidR="007A6B09" w:rsidRPr="007A6B09" w:rsidRDefault="007A6B09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en-CA"/>
        </w:rPr>
      </w:pPr>
      <w:r w:rsidRPr="007A6B09">
        <w:rPr>
          <w:rFonts w:asciiTheme="minorHAnsi" w:hAnsiTheme="minorHAnsi" w:cstheme="minorHAnsi"/>
          <w:sz w:val="22"/>
          <w:szCs w:val="22"/>
        </w:rPr>
        <w:lastRenderedPageBreak/>
        <w:t>Extended periods of sitting</w:t>
      </w:r>
    </w:p>
    <w:p w14:paraId="1FAFC2B6" w14:textId="77777777" w:rsidR="007A6B09" w:rsidRPr="007A6B09" w:rsidRDefault="007A6B09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Operation of desktop computer and peripherals</w:t>
      </w:r>
    </w:p>
    <w:p w14:paraId="696BCCC7" w14:textId="6EF66BA9" w:rsidR="007A6B09" w:rsidRPr="007A6B09" w:rsidRDefault="007A6B09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Work in a busy multi-person office environment, required interaction with staff</w:t>
      </w:r>
      <w:r w:rsidR="00623606">
        <w:rPr>
          <w:rFonts w:asciiTheme="minorHAnsi" w:hAnsiTheme="minorHAnsi" w:cstheme="minorHAnsi"/>
          <w:sz w:val="22"/>
          <w:szCs w:val="22"/>
        </w:rPr>
        <w:t>, stakeholders, etc</w:t>
      </w:r>
      <w:r w:rsidR="009849ED">
        <w:rPr>
          <w:rFonts w:asciiTheme="minorHAnsi" w:hAnsiTheme="minorHAnsi" w:cstheme="minorHAnsi"/>
          <w:sz w:val="22"/>
          <w:szCs w:val="22"/>
        </w:rPr>
        <w:t>.</w:t>
      </w:r>
    </w:p>
    <w:p w14:paraId="48BD3E62" w14:textId="1AA6DB51" w:rsidR="007A6B09" w:rsidRPr="007A6B09" w:rsidRDefault="007A6B09" w:rsidP="007B4D6A">
      <w:pPr>
        <w:numPr>
          <w:ilvl w:val="0"/>
          <w:numId w:val="4"/>
        </w:numPr>
        <w:shd w:val="clear" w:color="auto" w:fill="FFFFFF"/>
        <w:ind w:left="720"/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 xml:space="preserve">Possible overtime </w:t>
      </w:r>
    </w:p>
    <w:p w14:paraId="1BCCE20F" w14:textId="77777777" w:rsidR="00C43F4E" w:rsidRPr="007A6B09" w:rsidRDefault="00C43F4E" w:rsidP="009502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52BDD0" w14:textId="1E0914F2" w:rsidR="00732E4B" w:rsidRPr="007A6B09" w:rsidRDefault="00732E4B" w:rsidP="00DE511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6B09">
        <w:rPr>
          <w:rFonts w:asciiTheme="minorHAnsi" w:hAnsiTheme="minorHAnsi" w:cstheme="minorHAnsi"/>
          <w:b/>
          <w:sz w:val="22"/>
          <w:szCs w:val="22"/>
          <w:u w:val="single"/>
        </w:rPr>
        <w:t>POSITION RESPONSIBILITIES</w:t>
      </w:r>
    </w:p>
    <w:p w14:paraId="68404C5B" w14:textId="6C88632E" w:rsidR="007A6B09" w:rsidRPr="00DE511F" w:rsidRDefault="007A6B09" w:rsidP="007B4D6A">
      <w:pPr>
        <w:pStyle w:val="ListParagraph"/>
        <w:numPr>
          <w:ilvl w:val="0"/>
          <w:numId w:val="5"/>
        </w:numPr>
        <w:shd w:val="clear" w:color="auto" w:fill="FFFFFF"/>
        <w:spacing w:before="300" w:after="300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eastAsia="en-CA"/>
        </w:rPr>
      </w:pPr>
      <w:r w:rsidRPr="00DE511F"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eastAsia="en-CA"/>
        </w:rPr>
        <w:t xml:space="preserve">Program </w:t>
      </w:r>
      <w:r w:rsidR="00305ADD"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eastAsia="en-CA"/>
        </w:rPr>
        <w:t>Management</w:t>
      </w:r>
      <w:r w:rsidRPr="00DE511F"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eastAsia="en-CA"/>
        </w:rPr>
        <w:t xml:space="preserve">: </w:t>
      </w:r>
    </w:p>
    <w:p w14:paraId="01DE75DC" w14:textId="75ACBB6D" w:rsidR="00B06B4D" w:rsidRPr="00B06B4D" w:rsidRDefault="00B06B4D" w:rsidP="007B4D6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</w:pPr>
      <w:r w:rsidRPr="00B06B4D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Oversee the planning, implementation, and evaluation of multiple programs.</w:t>
      </w:r>
    </w:p>
    <w:p w14:paraId="57A862FB" w14:textId="4B5164FC" w:rsidR="00B06B4D" w:rsidRPr="00B06B4D" w:rsidRDefault="00B06B4D" w:rsidP="007B4D6A">
      <w:pPr>
        <w:pStyle w:val="ListParagraph"/>
        <w:numPr>
          <w:ilvl w:val="0"/>
          <w:numId w:val="6"/>
        </w:numPr>
        <w:shd w:val="clear" w:color="auto" w:fill="FFFFFF"/>
        <w:spacing w:before="300" w:after="300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eastAsia="en-CA"/>
        </w:rPr>
      </w:pPr>
      <w:r w:rsidRPr="00B06B4D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 xml:space="preserve">Ensure that programs operate within the approved budget and 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comply</w:t>
      </w:r>
      <w:r w:rsidRPr="00B06B4D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 xml:space="preserve"> with organizational policies.</w:t>
      </w:r>
    </w:p>
    <w:p w14:paraId="3CAFF98E" w14:textId="5F9F9E6A" w:rsidR="00B06B4D" w:rsidRPr="00305ADD" w:rsidRDefault="00B06B4D" w:rsidP="007B4D6A">
      <w:pPr>
        <w:pStyle w:val="ListParagraph"/>
        <w:numPr>
          <w:ilvl w:val="0"/>
          <w:numId w:val="6"/>
        </w:numPr>
        <w:shd w:val="clear" w:color="auto" w:fill="FFFFFF"/>
        <w:spacing w:before="300" w:after="300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eastAsia="en-CA"/>
        </w:rPr>
      </w:pPr>
      <w:r w:rsidRPr="00B06B4D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Develop and implement strategies to achieve program goals and objectives</w:t>
      </w:r>
      <w:r w:rsidR="00305ADD">
        <w:rPr>
          <w:rFonts w:asciiTheme="minorHAnsi" w:hAnsiTheme="minorHAnsi" w:cstheme="minorHAnsi"/>
          <w:color w:val="auto"/>
          <w:kern w:val="0"/>
          <w:sz w:val="22"/>
          <w:szCs w:val="22"/>
          <w:lang w:val="en-CA" w:eastAsia="en-CA"/>
        </w:rPr>
        <w:t>.</w:t>
      </w:r>
    </w:p>
    <w:p w14:paraId="740510E0" w14:textId="77777777" w:rsidR="00305ADD" w:rsidRPr="00305ADD" w:rsidRDefault="00305ADD" w:rsidP="00305ADD">
      <w:pPr>
        <w:pStyle w:val="ListParagraph"/>
        <w:shd w:val="clear" w:color="auto" w:fill="FFFFFF"/>
        <w:spacing w:before="300" w:after="300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eastAsia="en-CA"/>
        </w:rPr>
      </w:pPr>
    </w:p>
    <w:p w14:paraId="6AA9026F" w14:textId="3C9666BD" w:rsidR="00305ADD" w:rsidRPr="00305ADD" w:rsidRDefault="00CC7C29" w:rsidP="007B4D6A">
      <w:pPr>
        <w:pStyle w:val="ListParagraph"/>
        <w:numPr>
          <w:ilvl w:val="0"/>
          <w:numId w:val="5"/>
        </w:numPr>
        <w:shd w:val="clear" w:color="auto" w:fill="FFFFFF"/>
        <w:spacing w:before="300" w:after="300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</w:pPr>
      <w:r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  <w:t>People Management:</w:t>
      </w:r>
    </w:p>
    <w:p w14:paraId="70CF40E0" w14:textId="77777777" w:rsidR="00305ADD" w:rsidRPr="00305ADD" w:rsidRDefault="00305ADD" w:rsidP="007B4D6A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305ADD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Recruit, train, supervise, and evaluate program staff and volunteers.</w:t>
      </w:r>
    </w:p>
    <w:p w14:paraId="59F8C86F" w14:textId="77777777" w:rsidR="00305ADD" w:rsidRPr="00305ADD" w:rsidRDefault="00305ADD" w:rsidP="007B4D6A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305ADD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Foster a collaborative and supportive team environment.</w:t>
      </w:r>
    </w:p>
    <w:p w14:paraId="382E3C4A" w14:textId="77777777" w:rsidR="00305ADD" w:rsidRDefault="00305ADD" w:rsidP="007B4D6A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305ADD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Provide ongoing professional development opportunities for staff.</w:t>
      </w:r>
    </w:p>
    <w:p w14:paraId="109CEA86" w14:textId="24E382F9" w:rsidR="00B81D65" w:rsidRDefault="00B81D65" w:rsidP="007B4D6A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 xml:space="preserve">Inspire and motivate team members towards the One ConnectWell vision. </w:t>
      </w:r>
    </w:p>
    <w:p w14:paraId="79460BBC" w14:textId="1AA9F9FD" w:rsidR="008941A5" w:rsidRDefault="008941A5" w:rsidP="007B4D6A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 xml:space="preserve">Education and monitoring of adherence to human resources policies and procedures. </w:t>
      </w:r>
    </w:p>
    <w:p w14:paraId="05676166" w14:textId="77777777" w:rsidR="003043A1" w:rsidRPr="00305ADD" w:rsidRDefault="003043A1" w:rsidP="003043A1">
      <w:pPr>
        <w:pStyle w:val="ListParagraph"/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</w:p>
    <w:p w14:paraId="3B3F517A" w14:textId="77777777" w:rsidR="003043A1" w:rsidRPr="003043A1" w:rsidRDefault="003043A1" w:rsidP="007B4D6A">
      <w:pPr>
        <w:pStyle w:val="ListParagraph"/>
        <w:numPr>
          <w:ilvl w:val="0"/>
          <w:numId w:val="5"/>
        </w:numPr>
        <w:shd w:val="clear" w:color="auto" w:fill="FFFFFF"/>
        <w:spacing w:before="300" w:after="300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</w:pPr>
      <w:r w:rsidRPr="003043A1"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  <w:t>Strategic Planning:</w:t>
      </w:r>
    </w:p>
    <w:p w14:paraId="07258400" w14:textId="77777777" w:rsidR="003043A1" w:rsidRPr="003043A1" w:rsidRDefault="003043A1" w:rsidP="007B4D6A">
      <w:pPr>
        <w:pStyle w:val="ListParagraph"/>
        <w:numPr>
          <w:ilvl w:val="0"/>
          <w:numId w:val="8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3043A1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Participate in the development and implementation of the organization's strategic plan.</w:t>
      </w:r>
    </w:p>
    <w:p w14:paraId="45459CD6" w14:textId="77777777" w:rsidR="003043A1" w:rsidRPr="003043A1" w:rsidRDefault="003043A1" w:rsidP="007B4D6A">
      <w:pPr>
        <w:pStyle w:val="ListParagraph"/>
        <w:numPr>
          <w:ilvl w:val="0"/>
          <w:numId w:val="8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3043A1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Identify and pursue opportunities for program growth and improvement.</w:t>
      </w:r>
    </w:p>
    <w:p w14:paraId="1A9E975C" w14:textId="77777777" w:rsidR="003043A1" w:rsidRDefault="003043A1" w:rsidP="007B4D6A">
      <w:pPr>
        <w:pStyle w:val="ListParagraph"/>
        <w:numPr>
          <w:ilvl w:val="0"/>
          <w:numId w:val="8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3043A1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Conduct needs assessments and program evaluations to inform strategic planning.</w:t>
      </w:r>
    </w:p>
    <w:p w14:paraId="5B596743" w14:textId="77777777" w:rsidR="00BD7800" w:rsidRPr="003043A1" w:rsidRDefault="00BD7800" w:rsidP="00BD7800">
      <w:pPr>
        <w:pStyle w:val="ListParagraph"/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</w:p>
    <w:p w14:paraId="43C5F6EC" w14:textId="77777777" w:rsidR="00BD7800" w:rsidRPr="00BD7800" w:rsidRDefault="00BD7800" w:rsidP="007B4D6A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</w:pPr>
      <w:r w:rsidRPr="00BD7800"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  <w:t>Financial Management:</w:t>
      </w:r>
    </w:p>
    <w:p w14:paraId="1C9EA712" w14:textId="77777777" w:rsidR="00BD7800" w:rsidRPr="00BD7800" w:rsidRDefault="00BD7800" w:rsidP="007B4D6A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BD7800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Assist in the development of program budgets and monitor expenditures.</w:t>
      </w:r>
    </w:p>
    <w:p w14:paraId="0D7C2BEB" w14:textId="77777777" w:rsidR="00BD7800" w:rsidRPr="00BD7800" w:rsidRDefault="00BD7800" w:rsidP="007B4D6A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BD7800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Ensure that financial resources are used effectively and efficiently.</w:t>
      </w:r>
    </w:p>
    <w:p w14:paraId="6FAD89B2" w14:textId="0FDB5BD8" w:rsidR="00BD7800" w:rsidRDefault="00BD7800" w:rsidP="007B4D6A">
      <w:pPr>
        <w:pStyle w:val="List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BD7800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Prepare and submit grant applications and reports as required</w:t>
      </w:r>
      <w:r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.</w:t>
      </w:r>
    </w:p>
    <w:p w14:paraId="1522D4D9" w14:textId="77777777" w:rsidR="003767A9" w:rsidRPr="00BD7800" w:rsidRDefault="003767A9" w:rsidP="003767A9">
      <w:pPr>
        <w:pStyle w:val="ListParagraph"/>
        <w:shd w:val="clear" w:color="auto" w:fill="FFFFFF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</w:p>
    <w:p w14:paraId="7E8CABB2" w14:textId="77777777" w:rsidR="003767A9" w:rsidRPr="003767A9" w:rsidRDefault="003767A9" w:rsidP="007B4D6A">
      <w:pPr>
        <w:pStyle w:val="ListParagraph"/>
        <w:numPr>
          <w:ilvl w:val="0"/>
          <w:numId w:val="5"/>
        </w:numPr>
        <w:shd w:val="clear" w:color="auto" w:fill="FFFFFF"/>
        <w:spacing w:before="300" w:after="300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</w:pPr>
      <w:r w:rsidRPr="003767A9"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  <w:t>Partnership and Stakeholder Engagement:</w:t>
      </w:r>
    </w:p>
    <w:p w14:paraId="75A3D262" w14:textId="77777777" w:rsidR="003767A9" w:rsidRPr="003767A9" w:rsidRDefault="003767A9" w:rsidP="007B4D6A">
      <w:pPr>
        <w:pStyle w:val="ListParagraph"/>
        <w:numPr>
          <w:ilvl w:val="0"/>
          <w:numId w:val="10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3767A9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Develop and maintain relationships with community partners, funders, and other stakeholders.</w:t>
      </w:r>
    </w:p>
    <w:p w14:paraId="28CAEA38" w14:textId="77777777" w:rsidR="003767A9" w:rsidRPr="003767A9" w:rsidRDefault="003767A9" w:rsidP="007B4D6A">
      <w:pPr>
        <w:pStyle w:val="ListParagraph"/>
        <w:numPr>
          <w:ilvl w:val="0"/>
          <w:numId w:val="10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3767A9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Represent the organization at community events, meetings, and other forums.</w:t>
      </w:r>
    </w:p>
    <w:p w14:paraId="0B88407C" w14:textId="77777777" w:rsidR="003767A9" w:rsidRDefault="003767A9" w:rsidP="007B4D6A">
      <w:pPr>
        <w:pStyle w:val="ListParagraph"/>
        <w:numPr>
          <w:ilvl w:val="0"/>
          <w:numId w:val="10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3767A9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Collaborate with external organizations to enhance program delivery and outcomes.</w:t>
      </w:r>
    </w:p>
    <w:p w14:paraId="1211DC36" w14:textId="77777777" w:rsidR="00824C67" w:rsidRPr="003767A9" w:rsidRDefault="00824C67" w:rsidP="00824C67">
      <w:pPr>
        <w:pStyle w:val="ListParagraph"/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</w:p>
    <w:p w14:paraId="0CA77177" w14:textId="372A17F8" w:rsidR="00824C67" w:rsidRPr="00824C67" w:rsidRDefault="00824C67" w:rsidP="007B4D6A">
      <w:pPr>
        <w:pStyle w:val="ListParagraph"/>
        <w:numPr>
          <w:ilvl w:val="0"/>
          <w:numId w:val="5"/>
        </w:numPr>
        <w:shd w:val="clear" w:color="auto" w:fill="FFFFFF"/>
        <w:spacing w:before="300" w:after="300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</w:pPr>
      <w:r w:rsidRPr="00824C67"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  <w:t>Program Development:</w:t>
      </w:r>
    </w:p>
    <w:p w14:paraId="0EB889A5" w14:textId="77777777" w:rsidR="00824C67" w:rsidRPr="00824C67" w:rsidRDefault="00824C67" w:rsidP="007B4D6A">
      <w:pPr>
        <w:pStyle w:val="ListParagraph"/>
        <w:numPr>
          <w:ilvl w:val="0"/>
          <w:numId w:val="11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824C67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Design and develop new programs in response to community needs.</w:t>
      </w:r>
    </w:p>
    <w:p w14:paraId="5885473F" w14:textId="77777777" w:rsidR="00824C67" w:rsidRPr="00824C67" w:rsidRDefault="00824C67" w:rsidP="007B4D6A">
      <w:pPr>
        <w:pStyle w:val="ListParagraph"/>
        <w:numPr>
          <w:ilvl w:val="0"/>
          <w:numId w:val="11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824C67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Ensure that programs are evidence-based and aligned with best practices.</w:t>
      </w:r>
    </w:p>
    <w:p w14:paraId="0C0B2098" w14:textId="77777777" w:rsidR="00824C67" w:rsidRDefault="00824C67" w:rsidP="007B4D6A">
      <w:pPr>
        <w:pStyle w:val="ListParagraph"/>
        <w:numPr>
          <w:ilvl w:val="0"/>
          <w:numId w:val="11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824C67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Implement program changes based on feedback and evaluation results.</w:t>
      </w:r>
    </w:p>
    <w:p w14:paraId="5B1D8085" w14:textId="77777777" w:rsidR="00824C67" w:rsidRPr="00824C67" w:rsidRDefault="00824C67" w:rsidP="00824C67">
      <w:pPr>
        <w:pStyle w:val="ListParagraph"/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</w:p>
    <w:p w14:paraId="21EE1F7E" w14:textId="427F9176" w:rsidR="00824C67" w:rsidRPr="00824C67" w:rsidRDefault="00824C67" w:rsidP="007B4D6A">
      <w:pPr>
        <w:pStyle w:val="ListParagraph"/>
        <w:numPr>
          <w:ilvl w:val="0"/>
          <w:numId w:val="5"/>
        </w:numPr>
        <w:shd w:val="clear" w:color="auto" w:fill="FFFFFF"/>
        <w:spacing w:before="300" w:after="300"/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</w:pPr>
      <w:r w:rsidRPr="00824C67">
        <w:rPr>
          <w:rFonts w:asciiTheme="minorHAnsi" w:hAnsiTheme="minorHAnsi" w:cstheme="minorHAnsi"/>
          <w:b/>
          <w:bCs/>
          <w:color w:val="0D0D0D"/>
          <w:kern w:val="0"/>
          <w:sz w:val="22"/>
          <w:szCs w:val="22"/>
          <w:lang w:val="en-CA" w:eastAsia="en-CA"/>
        </w:rPr>
        <w:t>Monitoring and Evaluation:</w:t>
      </w:r>
    </w:p>
    <w:p w14:paraId="473AE80F" w14:textId="77777777" w:rsidR="00824C67" w:rsidRPr="00824C67" w:rsidRDefault="00824C67" w:rsidP="007B4D6A">
      <w:pPr>
        <w:pStyle w:val="ListParagraph"/>
        <w:numPr>
          <w:ilvl w:val="0"/>
          <w:numId w:val="12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824C67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Develop and implement systems for tracking program performance and outcomes.</w:t>
      </w:r>
    </w:p>
    <w:p w14:paraId="39E565A3" w14:textId="5E157FDA" w:rsidR="00824C67" w:rsidRPr="00824C67" w:rsidRDefault="00824C67" w:rsidP="007B4D6A">
      <w:pPr>
        <w:pStyle w:val="ListParagraph"/>
        <w:numPr>
          <w:ilvl w:val="0"/>
          <w:numId w:val="12"/>
        </w:numPr>
        <w:shd w:val="clear" w:color="auto" w:fill="FFFFFF"/>
        <w:spacing w:before="300" w:after="300"/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</w:pPr>
      <w:r w:rsidRPr="00824C67">
        <w:rPr>
          <w:rFonts w:asciiTheme="minorHAnsi" w:hAnsiTheme="minorHAnsi" w:cstheme="minorHAnsi"/>
          <w:color w:val="0D0D0D"/>
          <w:kern w:val="0"/>
          <w:sz w:val="22"/>
          <w:szCs w:val="22"/>
          <w:lang w:val="en-CA" w:eastAsia="en-CA"/>
        </w:rPr>
        <w:t>Prepare and present program reports to the Board of Directors.</w:t>
      </w:r>
    </w:p>
    <w:p w14:paraId="78C8AE08" w14:textId="77777777" w:rsidR="00824C67" w:rsidRPr="00824C67" w:rsidRDefault="00824C67" w:rsidP="7FD55703">
      <w:pPr>
        <w:pStyle w:val="ListParagraph"/>
        <w:numPr>
          <w:ilvl w:val="0"/>
          <w:numId w:val="12"/>
        </w:numPr>
        <w:shd w:val="clear" w:color="auto" w:fill="FFFFFF" w:themeFill="background1"/>
        <w:spacing w:before="300" w:after="300"/>
        <w:rPr>
          <w:rFonts w:asciiTheme="minorHAnsi" w:hAnsiTheme="minorHAnsi" w:cstheme="minorBidi"/>
          <w:color w:val="0D0D0D" w:themeColor="text1" w:themeTint="F2"/>
          <w:sz w:val="22"/>
          <w:szCs w:val="22"/>
          <w:lang w:val="en-CA" w:eastAsia="en-CA"/>
        </w:rPr>
      </w:pPr>
      <w:r w:rsidRPr="7FD55703">
        <w:rPr>
          <w:rFonts w:asciiTheme="minorHAnsi" w:hAnsiTheme="minorHAnsi" w:cstheme="minorBidi"/>
          <w:color w:val="0D0D0D"/>
          <w:kern w:val="0"/>
          <w:sz w:val="22"/>
          <w:szCs w:val="22"/>
          <w:lang w:val="en-CA" w:eastAsia="en-CA"/>
        </w:rPr>
        <w:lastRenderedPageBreak/>
        <w:t>Use data to drive decision-making and continuous improvement.</w:t>
      </w:r>
    </w:p>
    <w:p w14:paraId="372CC78A" w14:textId="0A8AAA1F" w:rsidR="00732E4B" w:rsidRPr="007A6B09" w:rsidRDefault="0011167F" w:rsidP="00D726F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6B09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4B" w:rsidRPr="007A6B09">
        <w:rPr>
          <w:rFonts w:asciiTheme="minorHAnsi" w:hAnsiTheme="minorHAnsi" w:cstheme="minorHAnsi"/>
          <w:b/>
          <w:sz w:val="22"/>
          <w:szCs w:val="22"/>
          <w:u w:val="single"/>
        </w:rPr>
        <w:t xml:space="preserve">tandard </w:t>
      </w:r>
      <w:r w:rsidR="00CB1345" w:rsidRPr="007A6B09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="00732E4B" w:rsidRPr="007A6B09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7A6B09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7A6B09">
        <w:rPr>
          <w:rFonts w:asciiTheme="minorHAnsi" w:hAnsiTheme="minorHAnsi" w:cstheme="minorHAnsi"/>
          <w:sz w:val="22"/>
          <w:szCs w:val="22"/>
        </w:rPr>
        <w:t>ConnectWell</w:t>
      </w:r>
      <w:r w:rsidRPr="007A6B09">
        <w:rPr>
          <w:rFonts w:asciiTheme="minorHAnsi" w:hAnsiTheme="minorHAnsi" w:cstheme="minorHAnsi"/>
          <w:sz w:val="22"/>
          <w:szCs w:val="22"/>
        </w:rPr>
        <w:t>, this position is responsible for the following:</w:t>
      </w:r>
    </w:p>
    <w:p w14:paraId="49247BA6" w14:textId="77777777" w:rsidR="00732E4B" w:rsidRPr="007A6B09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r w:rsidRPr="007A6B09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63475765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0D5247" w:rsidRPr="007A6B09">
        <w:rPr>
          <w:rFonts w:asciiTheme="minorHAnsi" w:hAnsiTheme="minorHAnsi" w:cstheme="minorHAnsi"/>
          <w:sz w:val="22"/>
          <w:szCs w:val="22"/>
        </w:rPr>
        <w:t>license</w:t>
      </w:r>
      <w:r w:rsidRPr="007A6B09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7A6B09">
        <w:rPr>
          <w:rFonts w:asciiTheme="minorHAnsi" w:hAnsiTheme="minorHAnsi" w:cstheme="minorHAnsi"/>
          <w:sz w:val="22"/>
          <w:szCs w:val="22"/>
        </w:rPr>
        <w:t>ConnectWell</w:t>
      </w:r>
      <w:r w:rsidRPr="007A6B09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474BE007" w14:textId="77777777" w:rsidR="00732E4B" w:rsidRPr="007A6B09" w:rsidRDefault="00732E4B" w:rsidP="00732E4B">
      <w:pPr>
        <w:ind w:left="491"/>
        <w:rPr>
          <w:rFonts w:asciiTheme="minorHAnsi" w:hAnsiTheme="minorHAnsi" w:cstheme="minorHAnsi"/>
          <w:sz w:val="22"/>
          <w:szCs w:val="22"/>
        </w:rPr>
      </w:pPr>
    </w:p>
    <w:p w14:paraId="1DE8B328" w14:textId="2426557E" w:rsidR="00732E4B" w:rsidRPr="007A6B09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r w:rsidRPr="007A6B09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Respects and values the diversity of the community and individuals</w:t>
      </w:r>
    </w:p>
    <w:p w14:paraId="0D55C56F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Contributes to the organization’s practices of hiring, orienting and training of employees</w:t>
      </w:r>
    </w:p>
    <w:p w14:paraId="3EA51F81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7A6B09">
        <w:rPr>
          <w:rFonts w:asciiTheme="minorHAnsi" w:hAnsiTheme="minorHAnsi" w:cstheme="minorHAnsi"/>
          <w:sz w:val="22"/>
          <w:szCs w:val="22"/>
        </w:rPr>
        <w:t>ConnectWell</w:t>
      </w:r>
      <w:r w:rsidRPr="007A6B09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Works in a manner that incorporates health promotion and recognizes the determinants of health</w:t>
      </w:r>
    </w:p>
    <w:p w14:paraId="2C0F1AD0" w14:textId="6CE1702A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Participates in te</w:t>
      </w:r>
      <w:r w:rsidR="000D5247" w:rsidRPr="007A6B09">
        <w:rPr>
          <w:rFonts w:asciiTheme="minorHAnsi" w:hAnsiTheme="minorHAnsi" w:cstheme="minorHAnsi"/>
          <w:sz w:val="22"/>
          <w:szCs w:val="22"/>
        </w:rPr>
        <w:t>a</w:t>
      </w:r>
      <w:r w:rsidRPr="007A6B09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6B0CC53E" w14:textId="77777777" w:rsidR="00950259" w:rsidRPr="007A6B09" w:rsidRDefault="00950259" w:rsidP="003807FE">
      <w:pPr>
        <w:rPr>
          <w:rFonts w:asciiTheme="minorHAnsi" w:hAnsiTheme="minorHAnsi" w:cstheme="minorHAnsi"/>
          <w:b/>
          <w:sz w:val="22"/>
          <w:szCs w:val="22"/>
        </w:rPr>
      </w:pPr>
    </w:p>
    <w:p w14:paraId="07F6007B" w14:textId="6E165D78" w:rsidR="00732E4B" w:rsidRPr="007A6B09" w:rsidRDefault="00732E4B" w:rsidP="00D726F2">
      <w:pPr>
        <w:rPr>
          <w:rFonts w:asciiTheme="minorHAnsi" w:hAnsiTheme="minorHAnsi" w:cstheme="minorHAnsi"/>
          <w:b/>
          <w:sz w:val="22"/>
          <w:szCs w:val="22"/>
        </w:rPr>
      </w:pPr>
      <w:r w:rsidRPr="007A6B09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57E57168" w:rsidR="00732E4B" w:rsidRPr="007A6B09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7A6B09">
        <w:rPr>
          <w:rFonts w:asciiTheme="minorHAnsi" w:hAnsiTheme="minorHAnsi" w:cstheme="minorHAnsi"/>
          <w:sz w:val="22"/>
          <w:szCs w:val="22"/>
        </w:rPr>
        <w:t>ConnectWell</w:t>
      </w:r>
      <w:r w:rsidR="009849ED">
        <w:rPr>
          <w:rFonts w:asciiTheme="minorHAnsi" w:hAnsiTheme="minorHAnsi" w:cstheme="minorHAnsi"/>
          <w:sz w:val="22"/>
          <w:szCs w:val="22"/>
        </w:rPr>
        <w:t xml:space="preserve"> Health and Safety policies.</w:t>
      </w:r>
      <w:r w:rsidRPr="007A6B09">
        <w:rPr>
          <w:rFonts w:asciiTheme="minorHAnsi" w:hAnsiTheme="minorHAnsi" w:cstheme="minorHAnsi"/>
          <w:sz w:val="22"/>
          <w:szCs w:val="22"/>
        </w:rPr>
        <w:t xml:space="preserve"> In this capacity, the employee:</w:t>
      </w:r>
    </w:p>
    <w:p w14:paraId="2EB39AB3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7A6B09">
        <w:rPr>
          <w:rFonts w:asciiTheme="minorHAnsi" w:hAnsiTheme="minorHAnsi" w:cstheme="minorHAnsi"/>
          <w:sz w:val="22"/>
          <w:szCs w:val="22"/>
        </w:rPr>
        <w:t>ConnectWell</w:t>
      </w:r>
      <w:r w:rsidRPr="007A6B09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7A6B09" w:rsidRDefault="00732E4B" w:rsidP="007B4D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7A6B09" w:rsidRDefault="00732E4B" w:rsidP="007B4D6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7A6B09" w:rsidRDefault="00732E4B" w:rsidP="007B4D6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7A6B09" w:rsidRDefault="00732E4B" w:rsidP="007B4D6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7A6B09" w:rsidRDefault="00732E4B" w:rsidP="007B4D6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Other (as required)</w:t>
      </w:r>
    </w:p>
    <w:p w14:paraId="7B538EFF" w14:textId="77777777" w:rsidR="00732E4B" w:rsidRPr="007A6B09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7A6B09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0E8F5698" w14:textId="76181299" w:rsidR="00732E4B" w:rsidRPr="007A6B09" w:rsidRDefault="00732E4B" w:rsidP="00D726F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 xml:space="preserve">I </w:t>
      </w:r>
      <w:r w:rsidR="00D726F2" w:rsidRPr="007A6B09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7A6B09">
        <w:rPr>
          <w:rFonts w:asciiTheme="minorHAnsi" w:hAnsiTheme="minorHAnsi" w:cstheme="minorHAnsi"/>
          <w:sz w:val="22"/>
          <w:szCs w:val="22"/>
        </w:rPr>
        <w:t>have read this job description and understand and accept the responsibilities outlined within.  I have also been given a copy of this job description.</w:t>
      </w:r>
    </w:p>
    <w:p w14:paraId="2BF9CBA7" w14:textId="77777777" w:rsidR="00732E4B" w:rsidRPr="007A6B09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7A6B09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CA6A0F7" w14:textId="307A29C7" w:rsidR="00732E4B" w:rsidRPr="007A6B09" w:rsidRDefault="001A4BEB" w:rsidP="00D726F2">
      <w:p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7A6B09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5CBE69DC" w:rsidR="00732E4B" w:rsidRPr="007A6B09" w:rsidRDefault="00D726F2" w:rsidP="00D726F2">
      <w:p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Employee Signature</w:t>
      </w:r>
      <w:r w:rsidRPr="007A6B09">
        <w:rPr>
          <w:rFonts w:asciiTheme="minorHAnsi" w:hAnsiTheme="minorHAnsi" w:cstheme="minorHAnsi"/>
          <w:sz w:val="22"/>
          <w:szCs w:val="22"/>
        </w:rPr>
        <w:tab/>
      </w:r>
      <w:r w:rsidRPr="007A6B09">
        <w:rPr>
          <w:rFonts w:asciiTheme="minorHAnsi" w:hAnsiTheme="minorHAnsi" w:cstheme="minorHAnsi"/>
          <w:sz w:val="22"/>
          <w:szCs w:val="22"/>
        </w:rPr>
        <w:tab/>
      </w:r>
      <w:r w:rsidRPr="007A6B09">
        <w:rPr>
          <w:rFonts w:asciiTheme="minorHAnsi" w:hAnsiTheme="minorHAnsi" w:cstheme="minorHAnsi"/>
          <w:sz w:val="22"/>
          <w:szCs w:val="22"/>
        </w:rPr>
        <w:tab/>
      </w:r>
      <w:r w:rsidR="00732E4B" w:rsidRPr="007A6B09">
        <w:rPr>
          <w:rFonts w:asciiTheme="minorHAnsi" w:hAnsiTheme="minorHAnsi" w:cstheme="minorHAnsi"/>
          <w:sz w:val="22"/>
          <w:szCs w:val="22"/>
        </w:rPr>
        <w:t>Date</w:t>
      </w:r>
    </w:p>
    <w:p w14:paraId="2CB88E73" w14:textId="77777777" w:rsidR="00732E4B" w:rsidRPr="007A6B09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7A6B09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B890299" w14:textId="77777777" w:rsidR="00732E4B" w:rsidRPr="007A6B09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FD31565" w14:textId="77777777" w:rsidR="00D726F2" w:rsidRPr="007A6B09" w:rsidRDefault="00732E4B" w:rsidP="00D726F2">
      <w:p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_____________________________</w:t>
      </w:r>
      <w:r w:rsidR="00D726F2" w:rsidRPr="007A6B09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2C676815" w14:textId="77777777" w:rsidR="00D726F2" w:rsidRPr="007A6B09" w:rsidRDefault="00732E4B" w:rsidP="00D726F2">
      <w:pPr>
        <w:rPr>
          <w:rFonts w:asciiTheme="minorHAnsi" w:hAnsiTheme="minorHAnsi" w:cstheme="minorHAnsi"/>
          <w:sz w:val="22"/>
          <w:szCs w:val="22"/>
        </w:rPr>
      </w:pPr>
      <w:r w:rsidRPr="007A6B09">
        <w:rPr>
          <w:rFonts w:asciiTheme="minorHAnsi" w:hAnsiTheme="minorHAnsi" w:cstheme="minorHAnsi"/>
          <w:sz w:val="22"/>
          <w:szCs w:val="22"/>
        </w:rPr>
        <w:t>Supervisor Signature</w:t>
      </w:r>
      <w:r w:rsidR="00D726F2" w:rsidRPr="007A6B09">
        <w:rPr>
          <w:rFonts w:asciiTheme="minorHAnsi" w:hAnsiTheme="minorHAnsi" w:cstheme="minorHAnsi"/>
          <w:sz w:val="22"/>
          <w:szCs w:val="22"/>
        </w:rPr>
        <w:tab/>
      </w:r>
      <w:r w:rsidR="00D726F2" w:rsidRPr="007A6B09">
        <w:rPr>
          <w:rFonts w:asciiTheme="minorHAnsi" w:hAnsiTheme="minorHAnsi" w:cstheme="minorHAnsi"/>
          <w:sz w:val="22"/>
          <w:szCs w:val="22"/>
        </w:rPr>
        <w:tab/>
      </w:r>
      <w:r w:rsidR="00D726F2" w:rsidRPr="007A6B09">
        <w:rPr>
          <w:rFonts w:asciiTheme="minorHAnsi" w:hAnsiTheme="minorHAnsi" w:cstheme="minorHAnsi"/>
          <w:sz w:val="22"/>
          <w:szCs w:val="22"/>
        </w:rPr>
        <w:tab/>
        <w:t>Date</w:t>
      </w:r>
    </w:p>
    <w:p w14:paraId="28400E97" w14:textId="0EC5151D" w:rsidR="00732E4B" w:rsidRPr="007A6B09" w:rsidRDefault="00732E4B" w:rsidP="00D726F2">
      <w:pPr>
        <w:rPr>
          <w:rFonts w:asciiTheme="minorHAnsi" w:hAnsiTheme="minorHAnsi" w:cstheme="minorHAnsi"/>
          <w:sz w:val="22"/>
          <w:szCs w:val="22"/>
        </w:rPr>
      </w:pPr>
    </w:p>
    <w:p w14:paraId="0EE7BF33" w14:textId="77777777" w:rsidR="00C43F4E" w:rsidRPr="007A6B09" w:rsidRDefault="00C43F4E">
      <w:pPr>
        <w:rPr>
          <w:rFonts w:asciiTheme="minorHAnsi" w:hAnsiTheme="minorHAnsi" w:cstheme="minorHAnsi"/>
          <w:sz w:val="22"/>
          <w:szCs w:val="22"/>
        </w:rPr>
      </w:pPr>
    </w:p>
    <w:sectPr w:rsidR="00C43F4E" w:rsidRPr="007A6B09" w:rsidSect="00DE511F">
      <w:headerReference w:type="default" r:id="rId10"/>
      <w:footerReference w:type="default" r:id="rId11"/>
      <w:pgSz w:w="12240" w:h="15840"/>
      <w:pgMar w:top="2325" w:right="1080" w:bottom="1440" w:left="108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C958" w14:textId="77777777" w:rsidR="00FC27F8" w:rsidRDefault="00FC27F8" w:rsidP="00B17327">
      <w:r>
        <w:separator/>
      </w:r>
    </w:p>
  </w:endnote>
  <w:endnote w:type="continuationSeparator" w:id="0">
    <w:p w14:paraId="67E13174" w14:textId="77777777" w:rsidR="00FC27F8" w:rsidRDefault="00FC27F8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iCs/>
      </w:rPr>
      <w:id w:val="565050523"/>
      <w:docPartObj>
        <w:docPartGallery w:val="Page Numbers (Top of Page)"/>
        <w:docPartUnique/>
      </w:docPartObj>
    </w:sdtPr>
    <w:sdtEndPr/>
    <w:sdtContent>
      <w:p w14:paraId="370980C4" w14:textId="56ECC974" w:rsidR="00950259" w:rsidRDefault="00950259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54F94EFE" w14:textId="77777777" w:rsidR="00ED4964" w:rsidRDefault="00ED4964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DA7074" w14:textId="333FCA69" w:rsidR="00732E4B" w:rsidRPr="002C6D46" w:rsidRDefault="7FD55703" w:rsidP="7FD55703">
        <w:pPr>
          <w:pStyle w:val="Footer"/>
          <w:tabs>
            <w:tab w:val="clear" w:pos="9360"/>
            <w:tab w:val="right" w:pos="10490"/>
          </w:tabs>
          <w:ind w:right="-257"/>
          <w:rPr>
            <w:rFonts w:asciiTheme="minorHAnsi" w:hAnsiTheme="minorHAnsi"/>
            <w:i/>
            <w:iCs/>
          </w:rPr>
        </w:pPr>
        <w:r w:rsidRPr="7FD55703">
          <w:rPr>
            <w:rFonts w:asciiTheme="minorHAnsi" w:hAnsiTheme="minorHAnsi"/>
            <w:i/>
            <w:iCs/>
          </w:rPr>
          <w:t>Created:  September 2024</w:t>
        </w:r>
        <w:r w:rsidR="005B60ED">
          <w:tab/>
        </w:r>
        <w:r w:rsidR="005B60ED">
          <w:tab/>
        </w:r>
        <w:r w:rsidRPr="7FD55703">
          <w:rPr>
            <w:rFonts w:asciiTheme="minorHAnsi" w:hAnsiTheme="minorHAnsi"/>
            <w:i/>
            <w:iCs/>
          </w:rPr>
          <w:t xml:space="preserve">      Page </w:t>
        </w:r>
        <w:r w:rsidR="005B60ED" w:rsidRPr="7FD55703">
          <w:rPr>
            <w:rFonts w:asciiTheme="minorHAnsi" w:hAnsiTheme="minorHAnsi"/>
            <w:i/>
            <w:iCs/>
            <w:noProof/>
          </w:rPr>
          <w:fldChar w:fldCharType="begin"/>
        </w:r>
        <w:r w:rsidR="005B60ED" w:rsidRPr="7FD55703">
          <w:rPr>
            <w:rFonts w:asciiTheme="minorHAnsi" w:hAnsiTheme="minorHAnsi"/>
            <w:i/>
            <w:iCs/>
          </w:rPr>
          <w:instrText xml:space="preserve"> PAGE </w:instrText>
        </w:r>
        <w:r w:rsidR="005B60ED" w:rsidRPr="7FD55703">
          <w:rPr>
            <w:rFonts w:asciiTheme="minorHAnsi" w:hAnsiTheme="minorHAnsi"/>
            <w:i/>
            <w:iCs/>
          </w:rPr>
          <w:fldChar w:fldCharType="separate"/>
        </w:r>
        <w:r w:rsidR="00731C8F">
          <w:rPr>
            <w:rFonts w:asciiTheme="minorHAnsi" w:hAnsiTheme="minorHAnsi"/>
            <w:i/>
            <w:iCs/>
            <w:noProof/>
          </w:rPr>
          <w:t>1</w:t>
        </w:r>
        <w:r w:rsidR="005B60ED" w:rsidRPr="7FD55703">
          <w:rPr>
            <w:rFonts w:asciiTheme="minorHAnsi" w:hAnsiTheme="minorHAnsi"/>
            <w:i/>
            <w:iCs/>
            <w:noProof/>
          </w:rPr>
          <w:fldChar w:fldCharType="end"/>
        </w:r>
        <w:r w:rsidRPr="7FD55703">
          <w:rPr>
            <w:rFonts w:asciiTheme="minorHAnsi" w:hAnsiTheme="minorHAnsi"/>
            <w:i/>
            <w:iCs/>
          </w:rPr>
          <w:t xml:space="preserve"> of </w:t>
        </w:r>
        <w:r w:rsidR="005B60ED" w:rsidRPr="7FD55703">
          <w:rPr>
            <w:rFonts w:asciiTheme="minorHAnsi" w:hAnsiTheme="minorHAnsi"/>
            <w:i/>
            <w:iCs/>
            <w:noProof/>
          </w:rPr>
          <w:fldChar w:fldCharType="begin"/>
        </w:r>
        <w:r w:rsidR="005B60ED" w:rsidRPr="7FD55703">
          <w:rPr>
            <w:rFonts w:asciiTheme="minorHAnsi" w:hAnsiTheme="minorHAnsi"/>
            <w:i/>
            <w:iCs/>
          </w:rPr>
          <w:instrText xml:space="preserve"> NUMPAGES  </w:instrText>
        </w:r>
        <w:r w:rsidR="005B60ED" w:rsidRPr="7FD55703">
          <w:rPr>
            <w:rFonts w:asciiTheme="minorHAnsi" w:hAnsiTheme="minorHAnsi"/>
            <w:i/>
            <w:iCs/>
          </w:rPr>
          <w:fldChar w:fldCharType="separate"/>
        </w:r>
        <w:r w:rsidR="00731C8F">
          <w:rPr>
            <w:rFonts w:asciiTheme="minorHAnsi" w:hAnsiTheme="minorHAnsi"/>
            <w:i/>
            <w:iCs/>
            <w:noProof/>
          </w:rPr>
          <w:t>4</w:t>
        </w:r>
        <w:r w:rsidR="005B60ED" w:rsidRPr="7FD55703">
          <w:rPr>
            <w:rFonts w:asciiTheme="minorHAnsi" w:hAnsiTheme="minorHAnsi"/>
            <w:i/>
            <w:iCs/>
            <w:noProof/>
          </w:rPr>
          <w:fldChar w:fldCharType="end"/>
        </w:r>
      </w:p>
      <w:p w14:paraId="291901C9" w14:textId="710F120E" w:rsidR="00732E4B" w:rsidRPr="002C6D46" w:rsidRDefault="00732E4B" w:rsidP="00D726F2">
        <w:pPr>
          <w:pStyle w:val="Footer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by:</w:t>
        </w:r>
        <w:r w:rsidR="007A6B09">
          <w:rPr>
            <w:rFonts w:asciiTheme="minorHAnsi" w:hAnsiTheme="minorHAnsi"/>
            <w:i/>
          </w:rPr>
          <w:t xml:space="preserve"> L Greene</w:t>
        </w:r>
      </w:p>
      <w:p w14:paraId="61F82815" w14:textId="6CF97CA6" w:rsidR="7FD55703" w:rsidRDefault="7FD55703" w:rsidP="7FD55703">
        <w:pPr>
          <w:pStyle w:val="Footer"/>
          <w:rPr>
            <w:rFonts w:asciiTheme="minorHAnsi" w:hAnsiTheme="minorHAnsi"/>
            <w:i/>
            <w:iCs/>
          </w:rPr>
        </w:pPr>
        <w:r w:rsidRPr="7FD55703">
          <w:rPr>
            <w:rFonts w:asciiTheme="minorHAnsi" w:hAnsiTheme="minorHAnsi"/>
            <w:i/>
            <w:iCs/>
          </w:rPr>
          <w:t>Previous Reviewed Dates: May 2024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CEE8" w14:textId="77777777" w:rsidR="00FC27F8" w:rsidRDefault="00FC27F8" w:rsidP="00B17327">
      <w:r>
        <w:separator/>
      </w:r>
    </w:p>
  </w:footnote>
  <w:footnote w:type="continuationSeparator" w:id="0">
    <w:p w14:paraId="202D0BC4" w14:textId="77777777" w:rsidR="00FC27F8" w:rsidRDefault="00FC27F8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BF39" w14:textId="2AECA831" w:rsidR="00B17327" w:rsidRDefault="004B27E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C38B8EF" wp14:editId="3AA3FD9E">
          <wp:simplePos x="0" y="0"/>
          <wp:positionH relativeFrom="column">
            <wp:posOffset>-535940</wp:posOffset>
          </wp:positionH>
          <wp:positionV relativeFrom="paragraph">
            <wp:posOffset>-473710</wp:posOffset>
          </wp:positionV>
          <wp:extent cx="2705100" cy="1767460"/>
          <wp:effectExtent l="0" t="0" r="0" b="4445"/>
          <wp:wrapNone/>
          <wp:docPr id="536328886" name="Picture 536328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7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273"/>
    <w:multiLevelType w:val="hybridMultilevel"/>
    <w:tmpl w:val="E400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C35D4"/>
    <w:multiLevelType w:val="hybridMultilevel"/>
    <w:tmpl w:val="7DB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B5467"/>
    <w:multiLevelType w:val="hybridMultilevel"/>
    <w:tmpl w:val="9A40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CC3DB3"/>
    <w:multiLevelType w:val="hybridMultilevel"/>
    <w:tmpl w:val="8D96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B2D78"/>
    <w:multiLevelType w:val="hybridMultilevel"/>
    <w:tmpl w:val="001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761BA"/>
    <w:multiLevelType w:val="hybridMultilevel"/>
    <w:tmpl w:val="4524D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E5479"/>
    <w:multiLevelType w:val="hybridMultilevel"/>
    <w:tmpl w:val="D8C2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331D4F"/>
    <w:multiLevelType w:val="hybridMultilevel"/>
    <w:tmpl w:val="97A40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FF5724"/>
    <w:multiLevelType w:val="hybridMultilevel"/>
    <w:tmpl w:val="8542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104471"/>
    <w:multiLevelType w:val="hybridMultilevel"/>
    <w:tmpl w:val="2B92F08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857DF"/>
    <w:multiLevelType w:val="hybridMultilevel"/>
    <w:tmpl w:val="D72C4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187943">
    <w:abstractNumId w:val="3"/>
  </w:num>
  <w:num w:numId="2" w16cid:durableId="500434770">
    <w:abstractNumId w:val="11"/>
  </w:num>
  <w:num w:numId="3" w16cid:durableId="1915892970">
    <w:abstractNumId w:val="10"/>
  </w:num>
  <w:num w:numId="4" w16cid:durableId="1706635936">
    <w:abstractNumId w:val="8"/>
  </w:num>
  <w:num w:numId="5" w16cid:durableId="848445373">
    <w:abstractNumId w:val="6"/>
  </w:num>
  <w:num w:numId="6" w16cid:durableId="1425879538">
    <w:abstractNumId w:val="5"/>
  </w:num>
  <w:num w:numId="7" w16cid:durableId="435953063">
    <w:abstractNumId w:val="2"/>
  </w:num>
  <w:num w:numId="8" w16cid:durableId="1110399254">
    <w:abstractNumId w:val="1"/>
  </w:num>
  <w:num w:numId="9" w16cid:durableId="222259425">
    <w:abstractNumId w:val="4"/>
  </w:num>
  <w:num w:numId="10" w16cid:durableId="1320621687">
    <w:abstractNumId w:val="9"/>
  </w:num>
  <w:num w:numId="11" w16cid:durableId="1899515417">
    <w:abstractNumId w:val="7"/>
  </w:num>
  <w:num w:numId="12" w16cid:durableId="156475212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7"/>
    <w:rsid w:val="00044134"/>
    <w:rsid w:val="00054DB5"/>
    <w:rsid w:val="00056DE5"/>
    <w:rsid w:val="000574AF"/>
    <w:rsid w:val="000A5D5C"/>
    <w:rsid w:val="000C25D7"/>
    <w:rsid w:val="000C7885"/>
    <w:rsid w:val="000D5247"/>
    <w:rsid w:val="0011167F"/>
    <w:rsid w:val="001212EA"/>
    <w:rsid w:val="001302AA"/>
    <w:rsid w:val="00137CCA"/>
    <w:rsid w:val="00176FC4"/>
    <w:rsid w:val="001A4BEB"/>
    <w:rsid w:val="002378F6"/>
    <w:rsid w:val="002415AD"/>
    <w:rsid w:val="00251F89"/>
    <w:rsid w:val="00275D72"/>
    <w:rsid w:val="002D6758"/>
    <w:rsid w:val="002F0E8F"/>
    <w:rsid w:val="003043A1"/>
    <w:rsid w:val="00305ADD"/>
    <w:rsid w:val="003573E6"/>
    <w:rsid w:val="003767A9"/>
    <w:rsid w:val="003807FE"/>
    <w:rsid w:val="00431C03"/>
    <w:rsid w:val="00436224"/>
    <w:rsid w:val="0044539D"/>
    <w:rsid w:val="0044789F"/>
    <w:rsid w:val="004B27ED"/>
    <w:rsid w:val="00505475"/>
    <w:rsid w:val="00516A8C"/>
    <w:rsid w:val="0057562B"/>
    <w:rsid w:val="00585018"/>
    <w:rsid w:val="0058716C"/>
    <w:rsid w:val="00591295"/>
    <w:rsid w:val="005A471C"/>
    <w:rsid w:val="005A6B0A"/>
    <w:rsid w:val="005B60ED"/>
    <w:rsid w:val="005C623D"/>
    <w:rsid w:val="005E1AD3"/>
    <w:rsid w:val="00623606"/>
    <w:rsid w:val="00731C8F"/>
    <w:rsid w:val="00732E4B"/>
    <w:rsid w:val="007A6B09"/>
    <w:rsid w:val="007B4D6A"/>
    <w:rsid w:val="007F1A92"/>
    <w:rsid w:val="007F4E87"/>
    <w:rsid w:val="00824C67"/>
    <w:rsid w:val="00837078"/>
    <w:rsid w:val="00860249"/>
    <w:rsid w:val="008941A5"/>
    <w:rsid w:val="008B5F7B"/>
    <w:rsid w:val="008C174E"/>
    <w:rsid w:val="008E013B"/>
    <w:rsid w:val="008F01D5"/>
    <w:rsid w:val="009001F0"/>
    <w:rsid w:val="009014D5"/>
    <w:rsid w:val="00950259"/>
    <w:rsid w:val="00957BE0"/>
    <w:rsid w:val="009849ED"/>
    <w:rsid w:val="009A2C0B"/>
    <w:rsid w:val="009E0DBE"/>
    <w:rsid w:val="009E15F8"/>
    <w:rsid w:val="00A63B11"/>
    <w:rsid w:val="00A8138C"/>
    <w:rsid w:val="00A94D15"/>
    <w:rsid w:val="00AA5682"/>
    <w:rsid w:val="00AA5E78"/>
    <w:rsid w:val="00AA6DDD"/>
    <w:rsid w:val="00AA79BA"/>
    <w:rsid w:val="00AB3D88"/>
    <w:rsid w:val="00AE20EF"/>
    <w:rsid w:val="00AE4A4F"/>
    <w:rsid w:val="00B0662F"/>
    <w:rsid w:val="00B06B4D"/>
    <w:rsid w:val="00B14A59"/>
    <w:rsid w:val="00B17327"/>
    <w:rsid w:val="00B42B8A"/>
    <w:rsid w:val="00B679B7"/>
    <w:rsid w:val="00B67A86"/>
    <w:rsid w:val="00B75667"/>
    <w:rsid w:val="00B81D65"/>
    <w:rsid w:val="00B87F93"/>
    <w:rsid w:val="00BC617A"/>
    <w:rsid w:val="00BD1137"/>
    <w:rsid w:val="00BD28BD"/>
    <w:rsid w:val="00BD7800"/>
    <w:rsid w:val="00BE005D"/>
    <w:rsid w:val="00C239A0"/>
    <w:rsid w:val="00C32A12"/>
    <w:rsid w:val="00C43F4E"/>
    <w:rsid w:val="00C5416D"/>
    <w:rsid w:val="00C54BB9"/>
    <w:rsid w:val="00C573F9"/>
    <w:rsid w:val="00C740EE"/>
    <w:rsid w:val="00C874BE"/>
    <w:rsid w:val="00CB1345"/>
    <w:rsid w:val="00CC7C29"/>
    <w:rsid w:val="00D002D0"/>
    <w:rsid w:val="00D0469B"/>
    <w:rsid w:val="00D70010"/>
    <w:rsid w:val="00D726F2"/>
    <w:rsid w:val="00D82AB7"/>
    <w:rsid w:val="00DA239F"/>
    <w:rsid w:val="00DB017B"/>
    <w:rsid w:val="00DE32D0"/>
    <w:rsid w:val="00DE511F"/>
    <w:rsid w:val="00DF4AAE"/>
    <w:rsid w:val="00E6213F"/>
    <w:rsid w:val="00E8141C"/>
    <w:rsid w:val="00E92C5A"/>
    <w:rsid w:val="00EC6C41"/>
    <w:rsid w:val="00EC70DC"/>
    <w:rsid w:val="00ED4964"/>
    <w:rsid w:val="00ED7C6B"/>
    <w:rsid w:val="00EF7C92"/>
    <w:rsid w:val="00F4231D"/>
    <w:rsid w:val="00F5346B"/>
    <w:rsid w:val="00F802AA"/>
    <w:rsid w:val="00FC27F8"/>
    <w:rsid w:val="00FD58C9"/>
    <w:rsid w:val="112EA99F"/>
    <w:rsid w:val="20171995"/>
    <w:rsid w:val="3229FE7F"/>
    <w:rsid w:val="38E4EA2D"/>
    <w:rsid w:val="40F2FB92"/>
    <w:rsid w:val="5E47D32F"/>
    <w:rsid w:val="6310FF71"/>
    <w:rsid w:val="65DF7531"/>
    <w:rsid w:val="6FD72174"/>
    <w:rsid w:val="7965D1A4"/>
    <w:rsid w:val="7B0DA06C"/>
    <w:rsid w:val="7FD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7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7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paragraph" w:styleId="NoSpacing">
    <w:name w:val="No Spacing"/>
    <w:uiPriority w:val="1"/>
    <w:qFormat/>
    <w:rsid w:val="00EC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؛"/>
    <w:basedOn w:val="Normal"/>
    <w:rsid w:val="007A6B09"/>
    <w:pPr>
      <w:widowControl w:val="0"/>
    </w:pPr>
    <w:rPr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9614DDD998542AFBDFFA32E04D7DD" ma:contentTypeVersion="14" ma:contentTypeDescription="Create a new document." ma:contentTypeScope="" ma:versionID="5cf1b334c25463e74126398f95221e88">
  <xsd:schema xmlns:xsd="http://www.w3.org/2001/XMLSchema" xmlns:xs="http://www.w3.org/2001/XMLSchema" xmlns:p="http://schemas.microsoft.com/office/2006/metadata/properties" xmlns:ns2="a60409c4-e270-455c-ae9f-f74ddde42ab9" xmlns:ns3="6750c844-7f1a-4545-bc54-7edcb88e2eb9" targetNamespace="http://schemas.microsoft.com/office/2006/metadata/properties" ma:root="true" ma:fieldsID="404d27529bd4458648449ffd3716494b" ns2:_="" ns3:_="">
    <xsd:import namespace="a60409c4-e270-455c-ae9f-f74ddde42ab9"/>
    <xsd:import namespace="6750c844-7f1a-4545-bc54-7edcb88e2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409c4-e270-455c-ae9f-f74ddde42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1828ae-fa8f-406b-b17d-35e83c49c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c844-7f1a-4545-bc54-7edcb88e2e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4c9358-55cd-4d2a-b95a-534e7e26a065}" ma:internalName="TaxCatchAll" ma:showField="CatchAllData" ma:web="6750c844-7f1a-4545-bc54-7edcb88e2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a60409c4-e270-455c-ae9f-f74ddde42ab9">
      <Terms xmlns="http://schemas.microsoft.com/office/infopath/2007/PartnerControls"/>
    </lcf76f155ced4ddcb4097134ff3c332f>
    <TaxCatchAll xmlns="6750c844-7f1a-4545-bc54-7edcb88e2eb9" xsi:nil="true"/>
  </documentManagement>
</p:properties>
</file>

<file path=customXml/itemProps1.xml><?xml version="1.0" encoding="utf-8"?>
<ds:datastoreItem xmlns:ds="http://schemas.openxmlformats.org/officeDocument/2006/customXml" ds:itemID="{8BDB41AA-AAF6-4960-A1A5-D27862EC9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409c4-e270-455c-ae9f-f74ddde42ab9"/>
    <ds:schemaRef ds:uri="6750c844-7f1a-4545-bc54-7edcb88e2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ED00C-C744-4E38-B1A6-E798308529F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750c844-7f1a-4545-bc54-7edcb88e2eb9"/>
    <ds:schemaRef ds:uri="http://purl.org/dc/terms/"/>
    <ds:schemaRef ds:uri="http://schemas.microsoft.com/office/infopath/2007/PartnerControls"/>
    <ds:schemaRef ds:uri="a60409c4-e270-455c-ae9f-f74ddde42a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5672</Characters>
  <Application>Microsoft Office Word</Application>
  <DocSecurity>0</DocSecurity>
  <Lines>47</Lines>
  <Paragraphs>13</Paragraphs>
  <ScaleCrop>false</ScaleCrop>
  <Company>Lanark Renfrew Health &amp; Community Services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2</cp:revision>
  <cp:lastPrinted>2021-03-17T14:38:00Z</cp:lastPrinted>
  <dcterms:created xsi:type="dcterms:W3CDTF">2024-10-01T12:51:00Z</dcterms:created>
  <dcterms:modified xsi:type="dcterms:W3CDTF">2024-10-01T12:51:00Z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0x0101002AB9614DDD998542AFBDFFA32E04D7DD</vt:lpwstr>
  </property>
  <property fmtid="{D5CDD505-2E9C-101B-9397-08002B2CF9AE}" pid="3" name="GrammarlyDocumentId">
    <vt:lpwstr>faada6cb1d8dba37c09116377af47654285e6860d10424e96318991fc5090f11</vt:lpwstr>
  </property>
  <property fmtid="{D5CDD505-2E9C-101B-9397-08002B2CF9AE}" pid="4" name="MediaServiceImageTags">
    <vt:lpwstr/>
  </property>
</Properties>
</file>