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4017" w14:textId="6A61310C" w:rsidR="00732E4B" w:rsidRPr="004875BB" w:rsidRDefault="00D726F2" w:rsidP="00D726F2">
      <w:pPr>
        <w:tabs>
          <w:tab w:val="left" w:pos="3570"/>
          <w:tab w:val="center" w:pos="4893"/>
        </w:tabs>
        <w:ind w:left="426"/>
        <w:rPr>
          <w:rFonts w:asciiTheme="minorHAnsi" w:hAnsiTheme="minorHAnsi" w:cstheme="minorHAnsi"/>
          <w:b/>
          <w:sz w:val="22"/>
          <w:szCs w:val="22"/>
        </w:rPr>
      </w:pPr>
      <w:r w:rsidRPr="004875BB">
        <w:rPr>
          <w:rFonts w:asciiTheme="minorHAnsi" w:hAnsiTheme="minorHAnsi" w:cstheme="minorHAnsi"/>
          <w:b/>
          <w:sz w:val="22"/>
          <w:szCs w:val="22"/>
        </w:rPr>
        <w:tab/>
      </w:r>
      <w:r w:rsidR="00732E4B" w:rsidRPr="004875BB">
        <w:rPr>
          <w:rFonts w:asciiTheme="minorHAnsi" w:hAnsiTheme="minorHAnsi" w:cstheme="minorHAnsi"/>
          <w:b/>
          <w:sz w:val="22"/>
          <w:szCs w:val="22"/>
        </w:rPr>
        <w:t>JOB DESCRIPTION</w:t>
      </w:r>
    </w:p>
    <w:p w14:paraId="06255C78" w14:textId="77777777" w:rsidR="00732E4B" w:rsidRPr="004875BB" w:rsidRDefault="00732E4B" w:rsidP="00732E4B">
      <w:pPr>
        <w:ind w:left="426"/>
        <w:jc w:val="center"/>
        <w:rPr>
          <w:rFonts w:asciiTheme="minorHAnsi" w:hAnsiTheme="minorHAnsi" w:cstheme="minorHAnsi"/>
          <w:sz w:val="22"/>
          <w:szCs w:val="22"/>
        </w:rPr>
      </w:pPr>
    </w:p>
    <w:p w14:paraId="62591E37" w14:textId="29A4FBD2" w:rsidR="00732E4B" w:rsidRPr="004875BB" w:rsidRDefault="00732E4B" w:rsidP="00D726F2">
      <w:pPr>
        <w:rPr>
          <w:rFonts w:asciiTheme="minorHAnsi" w:hAnsiTheme="minorHAnsi" w:cstheme="minorHAnsi"/>
          <w:b/>
          <w:sz w:val="22"/>
          <w:szCs w:val="22"/>
        </w:rPr>
      </w:pPr>
      <w:r w:rsidRPr="004875BB">
        <w:rPr>
          <w:rFonts w:asciiTheme="minorHAnsi" w:hAnsiTheme="minorHAnsi" w:cstheme="minorHAnsi"/>
          <w:b/>
          <w:sz w:val="22"/>
          <w:szCs w:val="22"/>
        </w:rPr>
        <w:t>Position Title</w:t>
      </w:r>
      <w:proofErr w:type="gramStart"/>
      <w:r w:rsidRPr="004875BB">
        <w:rPr>
          <w:rFonts w:asciiTheme="minorHAnsi" w:hAnsiTheme="minorHAnsi" w:cstheme="minorHAnsi"/>
          <w:b/>
          <w:sz w:val="22"/>
          <w:szCs w:val="22"/>
        </w:rPr>
        <w:t>:</w:t>
      </w:r>
      <w:r w:rsidRPr="004875BB">
        <w:rPr>
          <w:rFonts w:asciiTheme="minorHAnsi" w:hAnsiTheme="minorHAnsi" w:cstheme="minorHAnsi"/>
          <w:b/>
          <w:sz w:val="22"/>
          <w:szCs w:val="22"/>
        </w:rPr>
        <w:tab/>
      </w:r>
      <w:r w:rsidRPr="004875BB">
        <w:rPr>
          <w:rFonts w:asciiTheme="minorHAnsi" w:hAnsiTheme="minorHAnsi" w:cstheme="minorHAnsi"/>
          <w:b/>
          <w:sz w:val="22"/>
          <w:szCs w:val="22"/>
        </w:rPr>
        <w:tab/>
      </w:r>
      <w:r w:rsidR="004875BB" w:rsidRPr="004875BB">
        <w:rPr>
          <w:rFonts w:asciiTheme="minorHAnsi" w:hAnsiTheme="minorHAnsi" w:cstheme="minorHAnsi"/>
          <w:sz w:val="22"/>
          <w:szCs w:val="22"/>
        </w:rPr>
        <w:t>Primary</w:t>
      </w:r>
      <w:proofErr w:type="gramEnd"/>
      <w:r w:rsidR="004875BB" w:rsidRPr="004875BB">
        <w:rPr>
          <w:rFonts w:asciiTheme="minorHAnsi" w:hAnsiTheme="minorHAnsi" w:cstheme="minorHAnsi"/>
          <w:sz w:val="22"/>
          <w:szCs w:val="22"/>
        </w:rPr>
        <w:t xml:space="preserve"> Care Registered Nurse</w:t>
      </w:r>
    </w:p>
    <w:p w14:paraId="7AC27769" w14:textId="3F55A4F1" w:rsidR="00732E4B" w:rsidRPr="004875BB" w:rsidRDefault="002378F6" w:rsidP="00D726F2">
      <w:pPr>
        <w:spacing w:before="120"/>
        <w:rPr>
          <w:rFonts w:asciiTheme="minorHAnsi" w:hAnsiTheme="minorHAnsi" w:cstheme="minorHAnsi"/>
          <w:b/>
          <w:sz w:val="22"/>
          <w:szCs w:val="22"/>
        </w:rPr>
      </w:pPr>
      <w:r w:rsidRPr="004875BB">
        <w:rPr>
          <w:rFonts w:asciiTheme="minorHAnsi" w:hAnsiTheme="minorHAnsi" w:cstheme="minorHAnsi"/>
          <w:b/>
          <w:sz w:val="22"/>
          <w:szCs w:val="22"/>
        </w:rPr>
        <w:t>Program</w:t>
      </w:r>
      <w:r w:rsidR="00732E4B" w:rsidRPr="004875BB">
        <w:rPr>
          <w:rFonts w:asciiTheme="minorHAnsi" w:hAnsiTheme="minorHAnsi" w:cstheme="minorHAnsi"/>
          <w:b/>
          <w:sz w:val="22"/>
          <w:szCs w:val="22"/>
        </w:rPr>
        <w:t>/Location:</w:t>
      </w:r>
      <w:r w:rsidR="00732E4B" w:rsidRPr="004875BB">
        <w:rPr>
          <w:rFonts w:asciiTheme="minorHAnsi" w:hAnsiTheme="minorHAnsi" w:cstheme="minorHAnsi"/>
          <w:b/>
          <w:sz w:val="22"/>
          <w:szCs w:val="22"/>
        </w:rPr>
        <w:tab/>
      </w:r>
      <w:r w:rsidR="004875BB" w:rsidRPr="004875BB">
        <w:rPr>
          <w:rFonts w:asciiTheme="minorHAnsi" w:hAnsiTheme="minorHAnsi" w:cstheme="minorHAnsi"/>
          <w:sz w:val="22"/>
          <w:szCs w:val="22"/>
        </w:rPr>
        <w:t>Primary Care/</w:t>
      </w:r>
      <w:r w:rsidR="00E03853">
        <w:rPr>
          <w:rFonts w:asciiTheme="minorHAnsi" w:hAnsiTheme="minorHAnsi" w:cstheme="minorHAnsi"/>
          <w:sz w:val="22"/>
          <w:szCs w:val="22"/>
        </w:rPr>
        <w:t>Renfrew County</w:t>
      </w:r>
    </w:p>
    <w:p w14:paraId="116BFB79" w14:textId="36DEEC76" w:rsidR="00732E4B" w:rsidRPr="004875BB" w:rsidRDefault="00732E4B" w:rsidP="00D726F2">
      <w:pPr>
        <w:pBdr>
          <w:bottom w:val="single" w:sz="12" w:space="1" w:color="auto"/>
        </w:pBdr>
        <w:spacing w:before="120"/>
        <w:rPr>
          <w:rFonts w:asciiTheme="minorHAnsi" w:hAnsiTheme="minorHAnsi" w:cstheme="minorHAnsi"/>
          <w:b/>
          <w:sz w:val="22"/>
          <w:szCs w:val="22"/>
        </w:rPr>
      </w:pPr>
      <w:r w:rsidRPr="004875BB">
        <w:rPr>
          <w:rFonts w:asciiTheme="minorHAnsi" w:hAnsiTheme="minorHAnsi" w:cstheme="minorHAnsi"/>
          <w:b/>
          <w:sz w:val="22"/>
          <w:szCs w:val="22"/>
        </w:rPr>
        <w:t>Reports to</w:t>
      </w:r>
      <w:proofErr w:type="gramStart"/>
      <w:r w:rsidRPr="004875BB">
        <w:rPr>
          <w:rFonts w:asciiTheme="minorHAnsi" w:hAnsiTheme="minorHAnsi" w:cstheme="minorHAnsi"/>
          <w:b/>
          <w:sz w:val="22"/>
          <w:szCs w:val="22"/>
        </w:rPr>
        <w:t>:</w:t>
      </w:r>
      <w:r w:rsidRPr="004875BB">
        <w:rPr>
          <w:rFonts w:asciiTheme="minorHAnsi" w:hAnsiTheme="minorHAnsi" w:cstheme="minorHAnsi"/>
          <w:b/>
          <w:sz w:val="22"/>
          <w:szCs w:val="22"/>
        </w:rPr>
        <w:tab/>
      </w:r>
      <w:r w:rsidRPr="004875BB">
        <w:rPr>
          <w:rFonts w:asciiTheme="minorHAnsi" w:hAnsiTheme="minorHAnsi" w:cstheme="minorHAnsi"/>
          <w:b/>
          <w:sz w:val="22"/>
          <w:szCs w:val="22"/>
        </w:rPr>
        <w:tab/>
      </w:r>
      <w:r w:rsidR="00414F2C">
        <w:rPr>
          <w:rFonts w:asciiTheme="minorHAnsi" w:hAnsiTheme="minorHAnsi" w:cstheme="minorHAnsi"/>
          <w:sz w:val="22"/>
          <w:szCs w:val="22"/>
        </w:rPr>
        <w:t>Senior</w:t>
      </w:r>
      <w:proofErr w:type="gramEnd"/>
      <w:r w:rsidR="00414F2C">
        <w:rPr>
          <w:rFonts w:asciiTheme="minorHAnsi" w:hAnsiTheme="minorHAnsi" w:cstheme="minorHAnsi"/>
          <w:sz w:val="22"/>
          <w:szCs w:val="22"/>
        </w:rPr>
        <w:t xml:space="preserve"> Manager, Primary Care</w:t>
      </w:r>
    </w:p>
    <w:p w14:paraId="0FF208C3" w14:textId="77777777" w:rsidR="00E7654A" w:rsidRDefault="00E7654A" w:rsidP="00D726F2">
      <w:pPr>
        <w:spacing w:before="120"/>
        <w:rPr>
          <w:rFonts w:asciiTheme="minorHAnsi" w:hAnsiTheme="minorHAnsi" w:cstheme="minorHAnsi"/>
          <w:b/>
          <w:sz w:val="22"/>
          <w:szCs w:val="22"/>
        </w:rPr>
      </w:pPr>
    </w:p>
    <w:p w14:paraId="769AFC0A" w14:textId="792EB566" w:rsidR="00732E4B" w:rsidRPr="004875BB" w:rsidRDefault="00732E4B" w:rsidP="00D726F2">
      <w:pPr>
        <w:spacing w:before="120"/>
        <w:rPr>
          <w:rFonts w:asciiTheme="minorHAnsi" w:hAnsiTheme="minorHAnsi" w:cstheme="minorHAnsi"/>
          <w:b/>
          <w:sz w:val="22"/>
          <w:szCs w:val="22"/>
        </w:rPr>
      </w:pPr>
      <w:r w:rsidRPr="004875BB">
        <w:rPr>
          <w:rFonts w:asciiTheme="minorHAnsi" w:hAnsiTheme="minorHAnsi" w:cstheme="minorHAnsi"/>
          <w:b/>
          <w:sz w:val="22"/>
          <w:szCs w:val="22"/>
        </w:rPr>
        <w:t>Role</w:t>
      </w:r>
      <w:r w:rsidR="00B75667" w:rsidRPr="004875BB">
        <w:rPr>
          <w:rFonts w:asciiTheme="minorHAnsi" w:hAnsiTheme="minorHAnsi" w:cstheme="minorHAnsi"/>
          <w:b/>
          <w:sz w:val="22"/>
          <w:szCs w:val="22"/>
        </w:rPr>
        <w:t xml:space="preserve"> Summary</w:t>
      </w:r>
      <w:r w:rsidRPr="004875BB">
        <w:rPr>
          <w:rFonts w:asciiTheme="minorHAnsi" w:hAnsiTheme="minorHAnsi" w:cstheme="minorHAnsi"/>
          <w:b/>
          <w:sz w:val="22"/>
          <w:szCs w:val="22"/>
        </w:rPr>
        <w:t xml:space="preserve"> </w:t>
      </w:r>
    </w:p>
    <w:p w14:paraId="6F28A159" w14:textId="77777777" w:rsidR="004875BB" w:rsidRPr="004875BB" w:rsidRDefault="004875BB" w:rsidP="004875BB">
      <w:pPr>
        <w:spacing w:before="120" w:after="120"/>
        <w:rPr>
          <w:rFonts w:asciiTheme="minorHAnsi" w:hAnsiTheme="minorHAnsi" w:cstheme="minorHAnsi"/>
          <w:sz w:val="22"/>
          <w:szCs w:val="22"/>
        </w:rPr>
      </w:pPr>
      <w:r w:rsidRPr="004875BB">
        <w:rPr>
          <w:rFonts w:asciiTheme="minorHAnsi" w:hAnsiTheme="minorHAnsi" w:cstheme="minorHAnsi"/>
          <w:sz w:val="22"/>
          <w:szCs w:val="22"/>
        </w:rPr>
        <w:t xml:space="preserve">The Primary Care Registered Nurse (RN) promotes the health of individuals, families and the community we serve. The RN will identify and promote care decisions that build on the capacity that is inherent in the individual or the community served. </w:t>
      </w:r>
    </w:p>
    <w:p w14:paraId="04C2C800" w14:textId="77777777" w:rsidR="004875BB" w:rsidRPr="004875BB" w:rsidRDefault="004875BB" w:rsidP="004875BB">
      <w:pPr>
        <w:spacing w:before="120" w:after="120"/>
        <w:rPr>
          <w:rFonts w:asciiTheme="minorHAnsi" w:hAnsiTheme="minorHAnsi" w:cstheme="minorHAnsi"/>
          <w:sz w:val="22"/>
          <w:szCs w:val="22"/>
        </w:rPr>
      </w:pPr>
      <w:r w:rsidRPr="004875BB">
        <w:rPr>
          <w:rFonts w:asciiTheme="minorHAnsi" w:hAnsiTheme="minorHAnsi" w:cstheme="minorHAnsi"/>
          <w:sz w:val="22"/>
          <w:szCs w:val="22"/>
        </w:rPr>
        <w:t xml:space="preserve">The RN provides direct nursing care to clients, provides clinical support to the inter-disciplinary team of practitioners and promotes and facilitates clinical, educational and health promotion programs. </w:t>
      </w:r>
    </w:p>
    <w:p w14:paraId="3F7F546F" w14:textId="1A76B630" w:rsidR="004875BB" w:rsidRPr="004875BB" w:rsidRDefault="004875BB" w:rsidP="004875BB">
      <w:pPr>
        <w:spacing w:before="120" w:after="120"/>
        <w:rPr>
          <w:rFonts w:asciiTheme="minorHAnsi" w:hAnsiTheme="minorHAnsi" w:cstheme="minorHAnsi"/>
          <w:sz w:val="22"/>
          <w:szCs w:val="22"/>
        </w:rPr>
      </w:pPr>
      <w:r w:rsidRPr="004875BB">
        <w:rPr>
          <w:rFonts w:asciiTheme="minorHAnsi" w:hAnsiTheme="minorHAnsi" w:cstheme="minorHAnsi"/>
          <w:sz w:val="22"/>
          <w:szCs w:val="22"/>
        </w:rPr>
        <w:t xml:space="preserve">The RN ensures that the medical equipment, clinical supplies and resources that support the health team are readily available, well organized and maintained as appropriate.  </w:t>
      </w:r>
    </w:p>
    <w:p w14:paraId="0E2787DF" w14:textId="77777777" w:rsidR="00AA5682" w:rsidRPr="004875BB" w:rsidRDefault="00AA5682" w:rsidP="00AA5682">
      <w:pPr>
        <w:widowControl w:val="0"/>
        <w:tabs>
          <w:tab w:val="left" w:pos="204"/>
        </w:tabs>
        <w:autoSpaceDE w:val="0"/>
        <w:autoSpaceDN w:val="0"/>
        <w:adjustRightInd w:val="0"/>
        <w:spacing w:line="272" w:lineRule="exact"/>
        <w:rPr>
          <w:rFonts w:asciiTheme="minorHAnsi" w:hAnsiTheme="minorHAnsi" w:cstheme="minorHAnsi"/>
          <w:sz w:val="22"/>
          <w:szCs w:val="22"/>
        </w:rPr>
      </w:pPr>
    </w:p>
    <w:p w14:paraId="0E6DEEA7" w14:textId="2359824B" w:rsidR="00732E4B" w:rsidRPr="004875BB" w:rsidRDefault="00732E4B" w:rsidP="00D726F2">
      <w:pPr>
        <w:spacing w:before="120"/>
        <w:rPr>
          <w:rFonts w:asciiTheme="minorHAnsi" w:hAnsiTheme="minorHAnsi" w:cstheme="minorHAnsi"/>
          <w:b/>
          <w:sz w:val="22"/>
          <w:szCs w:val="22"/>
          <w:u w:val="single"/>
        </w:rPr>
      </w:pPr>
      <w:r w:rsidRPr="004875BB">
        <w:rPr>
          <w:rFonts w:asciiTheme="minorHAnsi" w:hAnsiTheme="minorHAnsi" w:cstheme="minorHAnsi"/>
          <w:b/>
          <w:sz w:val="22"/>
          <w:szCs w:val="22"/>
          <w:u w:val="single"/>
        </w:rPr>
        <w:t>POSITION REQUIREMENTS</w:t>
      </w:r>
    </w:p>
    <w:p w14:paraId="3BE83211" w14:textId="77777777" w:rsidR="00AA5682" w:rsidRPr="004875BB" w:rsidRDefault="00AA5682" w:rsidP="00732E4B">
      <w:pPr>
        <w:spacing w:before="120"/>
        <w:ind w:left="426"/>
        <w:rPr>
          <w:rFonts w:asciiTheme="minorHAnsi" w:hAnsiTheme="minorHAnsi" w:cstheme="minorHAnsi"/>
          <w:b/>
          <w:sz w:val="22"/>
          <w:szCs w:val="22"/>
          <w:u w:val="single"/>
        </w:rPr>
      </w:pPr>
    </w:p>
    <w:p w14:paraId="3962699A" w14:textId="77777777" w:rsidR="005B60ED" w:rsidRPr="004875BB" w:rsidRDefault="005B60ED" w:rsidP="00D726F2">
      <w:pPr>
        <w:pStyle w:val="ListParagraph"/>
        <w:numPr>
          <w:ilvl w:val="0"/>
          <w:numId w:val="20"/>
        </w:numPr>
        <w:spacing w:before="120"/>
        <w:rPr>
          <w:rFonts w:asciiTheme="minorHAnsi" w:hAnsiTheme="minorHAnsi" w:cstheme="minorHAnsi"/>
          <w:b/>
          <w:sz w:val="22"/>
          <w:szCs w:val="22"/>
          <w:u w:val="single"/>
        </w:rPr>
      </w:pPr>
      <w:r w:rsidRPr="004875BB">
        <w:rPr>
          <w:rFonts w:asciiTheme="minorHAnsi" w:hAnsiTheme="minorHAnsi" w:cstheme="minorHAnsi"/>
          <w:b/>
          <w:sz w:val="22"/>
          <w:szCs w:val="22"/>
        </w:rPr>
        <w:t>Education</w:t>
      </w:r>
    </w:p>
    <w:p w14:paraId="0F79FCC2" w14:textId="0A2777C2" w:rsidR="005B60ED" w:rsidRPr="004875BB" w:rsidRDefault="004875BB" w:rsidP="00D726F2">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Bachelor of Nursing Degree or an equivalent combination of education and experience.</w:t>
      </w:r>
    </w:p>
    <w:p w14:paraId="55E260B6" w14:textId="02DA0BA7" w:rsidR="005B60ED" w:rsidRPr="004875BB" w:rsidRDefault="004875BB" w:rsidP="004875BB">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Current and unrestricted registration with the College of Nurses of Ontario.</w:t>
      </w:r>
    </w:p>
    <w:p w14:paraId="68A515D5" w14:textId="77777777" w:rsidR="005B60ED" w:rsidRPr="004875BB" w:rsidRDefault="005B60ED" w:rsidP="00D726F2">
      <w:pPr>
        <w:pStyle w:val="ListParagraph"/>
        <w:numPr>
          <w:ilvl w:val="0"/>
          <w:numId w:val="20"/>
        </w:numPr>
        <w:spacing w:before="120"/>
        <w:rPr>
          <w:rFonts w:asciiTheme="minorHAnsi" w:hAnsiTheme="minorHAnsi" w:cstheme="minorHAnsi"/>
          <w:b/>
          <w:sz w:val="22"/>
          <w:szCs w:val="22"/>
        </w:rPr>
      </w:pPr>
      <w:r w:rsidRPr="004875BB">
        <w:rPr>
          <w:rFonts w:asciiTheme="minorHAnsi" w:hAnsiTheme="minorHAnsi" w:cstheme="minorHAnsi"/>
          <w:b/>
          <w:sz w:val="22"/>
          <w:szCs w:val="22"/>
        </w:rPr>
        <w:t>Professional Experience</w:t>
      </w:r>
    </w:p>
    <w:p w14:paraId="7F581E97" w14:textId="696007B8" w:rsidR="005B60ED" w:rsidRPr="004875BB" w:rsidRDefault="004875BB" w:rsidP="004875BB">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Three to five years of nursing experience preferably working in a community setting.</w:t>
      </w:r>
    </w:p>
    <w:p w14:paraId="729A8076" w14:textId="77777777" w:rsidR="005B60ED" w:rsidRPr="004875BB" w:rsidRDefault="005B60ED" w:rsidP="00D726F2">
      <w:pPr>
        <w:pStyle w:val="ListParagraph"/>
        <w:numPr>
          <w:ilvl w:val="0"/>
          <w:numId w:val="20"/>
        </w:numPr>
        <w:spacing w:before="120"/>
        <w:rPr>
          <w:rFonts w:asciiTheme="minorHAnsi" w:hAnsiTheme="minorHAnsi" w:cstheme="minorHAnsi"/>
          <w:b/>
          <w:sz w:val="22"/>
          <w:szCs w:val="22"/>
        </w:rPr>
      </w:pPr>
      <w:r w:rsidRPr="004875BB">
        <w:rPr>
          <w:rFonts w:asciiTheme="minorHAnsi" w:hAnsiTheme="minorHAnsi" w:cstheme="minorHAnsi"/>
          <w:b/>
          <w:sz w:val="22"/>
          <w:szCs w:val="22"/>
        </w:rPr>
        <w:t>Key Competencies</w:t>
      </w:r>
    </w:p>
    <w:p w14:paraId="758E66E2" w14:textId="77777777" w:rsidR="004875BB" w:rsidRPr="004875BB" w:rsidRDefault="004875BB" w:rsidP="004875BB">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Excellent health assessment and clinical skills.</w:t>
      </w:r>
    </w:p>
    <w:p w14:paraId="730DD034" w14:textId="77777777" w:rsidR="004875BB" w:rsidRPr="004875BB" w:rsidRDefault="004875BB" w:rsidP="004875BB">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Demonstrated ability to work effectively as a member of an inter-disciplinary team.</w:t>
      </w:r>
    </w:p>
    <w:p w14:paraId="587C4C91" w14:textId="65EE9210" w:rsidR="005B60ED" w:rsidRDefault="004875BB" w:rsidP="004875BB">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Experience in the development and delivery of health education and health promotion programs.</w:t>
      </w:r>
    </w:p>
    <w:p w14:paraId="7B6D1A72" w14:textId="77777777" w:rsidR="00722C45" w:rsidRPr="004875BB" w:rsidRDefault="00722C45" w:rsidP="00722C45">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Excellent communication skills, both oral and written.</w:t>
      </w:r>
    </w:p>
    <w:p w14:paraId="239C7F00" w14:textId="77777777" w:rsidR="00722C45" w:rsidRPr="004875BB" w:rsidRDefault="00722C45" w:rsidP="00722C45">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Excellent organizational and interpersonal skills.</w:t>
      </w:r>
    </w:p>
    <w:p w14:paraId="45C0F8F1" w14:textId="77777777" w:rsidR="00722C45" w:rsidRPr="004875BB" w:rsidRDefault="00722C45" w:rsidP="00722C45">
      <w:pPr>
        <w:numPr>
          <w:ilvl w:val="0"/>
          <w:numId w:val="10"/>
        </w:numPr>
        <w:tabs>
          <w:tab w:val="num" w:pos="1356"/>
        </w:tabs>
        <w:ind w:left="1077" w:hanging="357"/>
        <w:rPr>
          <w:rFonts w:asciiTheme="minorHAnsi" w:hAnsiTheme="minorHAnsi" w:cstheme="minorHAnsi"/>
          <w:sz w:val="22"/>
          <w:szCs w:val="22"/>
        </w:rPr>
      </w:pPr>
      <w:r w:rsidRPr="004875BB">
        <w:rPr>
          <w:rFonts w:asciiTheme="minorHAnsi" w:hAnsiTheme="minorHAnsi" w:cstheme="minorHAnsi"/>
          <w:sz w:val="22"/>
          <w:szCs w:val="22"/>
        </w:rPr>
        <w:t>Experience and understanding of rural communities and rural health needs.</w:t>
      </w:r>
    </w:p>
    <w:p w14:paraId="0E9ACBBB" w14:textId="77777777" w:rsidR="005B60ED" w:rsidRPr="004875BB" w:rsidRDefault="005B60ED" w:rsidP="00D726F2">
      <w:pPr>
        <w:pStyle w:val="ListParagraph"/>
        <w:numPr>
          <w:ilvl w:val="0"/>
          <w:numId w:val="20"/>
        </w:numPr>
        <w:spacing w:before="120"/>
        <w:rPr>
          <w:rFonts w:asciiTheme="minorHAnsi" w:hAnsiTheme="minorHAnsi" w:cstheme="minorHAnsi"/>
          <w:b/>
          <w:sz w:val="22"/>
          <w:szCs w:val="22"/>
        </w:rPr>
      </w:pPr>
      <w:r w:rsidRPr="004875BB">
        <w:rPr>
          <w:rFonts w:asciiTheme="minorHAnsi" w:hAnsiTheme="minorHAnsi" w:cstheme="minorHAnsi"/>
          <w:b/>
          <w:sz w:val="22"/>
          <w:szCs w:val="22"/>
        </w:rPr>
        <w:t>Work Conditions</w:t>
      </w:r>
    </w:p>
    <w:p w14:paraId="3C6BB18E" w14:textId="3AB1DC2F" w:rsidR="0011167F" w:rsidRDefault="00722C45" w:rsidP="00722C45">
      <w:pPr>
        <w:numPr>
          <w:ilvl w:val="0"/>
          <w:numId w:val="10"/>
        </w:numPr>
        <w:tabs>
          <w:tab w:val="num" w:pos="1356"/>
        </w:tabs>
        <w:ind w:left="1077" w:hanging="357"/>
        <w:rPr>
          <w:rFonts w:asciiTheme="minorHAnsi" w:hAnsiTheme="minorHAnsi" w:cstheme="minorHAnsi"/>
          <w:sz w:val="22"/>
          <w:szCs w:val="22"/>
        </w:rPr>
      </w:pPr>
      <w:r>
        <w:rPr>
          <w:rFonts w:asciiTheme="minorHAnsi" w:hAnsiTheme="minorHAnsi" w:cstheme="minorHAnsi"/>
          <w:sz w:val="22"/>
          <w:szCs w:val="22"/>
        </w:rPr>
        <w:t>Clinical work environment</w:t>
      </w:r>
    </w:p>
    <w:p w14:paraId="7D5638DB" w14:textId="54A4F382" w:rsidR="00722C45" w:rsidRDefault="00722C45" w:rsidP="00722C45">
      <w:pPr>
        <w:numPr>
          <w:ilvl w:val="0"/>
          <w:numId w:val="10"/>
        </w:numPr>
        <w:tabs>
          <w:tab w:val="num" w:pos="1356"/>
        </w:tabs>
        <w:ind w:left="1077" w:hanging="357"/>
        <w:rPr>
          <w:rFonts w:asciiTheme="minorHAnsi" w:hAnsiTheme="minorHAnsi" w:cstheme="minorHAnsi"/>
          <w:sz w:val="22"/>
          <w:szCs w:val="22"/>
        </w:rPr>
      </w:pPr>
      <w:r>
        <w:rPr>
          <w:rFonts w:asciiTheme="minorHAnsi" w:hAnsiTheme="minorHAnsi" w:cstheme="minorHAnsi"/>
          <w:sz w:val="22"/>
          <w:szCs w:val="22"/>
        </w:rPr>
        <w:t>Use of computer</w:t>
      </w:r>
    </w:p>
    <w:p w14:paraId="331E0635" w14:textId="790DBD07" w:rsidR="00722C45" w:rsidRDefault="00722C45" w:rsidP="00722C45">
      <w:pPr>
        <w:numPr>
          <w:ilvl w:val="0"/>
          <w:numId w:val="10"/>
        </w:numPr>
        <w:tabs>
          <w:tab w:val="num" w:pos="1356"/>
        </w:tabs>
        <w:ind w:left="1077" w:hanging="357"/>
        <w:rPr>
          <w:rFonts w:asciiTheme="minorHAnsi" w:hAnsiTheme="minorHAnsi" w:cstheme="minorHAnsi"/>
          <w:sz w:val="22"/>
          <w:szCs w:val="22"/>
        </w:rPr>
      </w:pPr>
      <w:r>
        <w:rPr>
          <w:rFonts w:asciiTheme="minorHAnsi" w:hAnsiTheme="minorHAnsi" w:cstheme="minorHAnsi"/>
          <w:sz w:val="22"/>
          <w:szCs w:val="22"/>
        </w:rPr>
        <w:t>C</w:t>
      </w:r>
      <w:r w:rsidR="00446305">
        <w:rPr>
          <w:rFonts w:asciiTheme="minorHAnsi" w:hAnsiTheme="minorHAnsi" w:cstheme="minorHAnsi"/>
          <w:sz w:val="22"/>
          <w:szCs w:val="22"/>
        </w:rPr>
        <w:t>lose contact with clients</w:t>
      </w:r>
    </w:p>
    <w:p w14:paraId="7CD41076" w14:textId="2F40A528" w:rsidR="00722C45" w:rsidRDefault="00446305" w:rsidP="00722C45">
      <w:pPr>
        <w:numPr>
          <w:ilvl w:val="0"/>
          <w:numId w:val="10"/>
        </w:numPr>
        <w:tabs>
          <w:tab w:val="num" w:pos="1356"/>
        </w:tabs>
        <w:ind w:left="1077" w:hanging="357"/>
        <w:rPr>
          <w:rFonts w:asciiTheme="minorHAnsi" w:hAnsiTheme="minorHAnsi" w:cstheme="minorHAnsi"/>
          <w:sz w:val="22"/>
          <w:szCs w:val="22"/>
        </w:rPr>
      </w:pPr>
      <w:r>
        <w:rPr>
          <w:rFonts w:asciiTheme="minorHAnsi" w:hAnsiTheme="minorHAnsi" w:cstheme="minorHAnsi"/>
          <w:sz w:val="22"/>
          <w:szCs w:val="22"/>
        </w:rPr>
        <w:t>The ability to move around freely (s</w:t>
      </w:r>
      <w:r w:rsidR="00722C45">
        <w:rPr>
          <w:rFonts w:asciiTheme="minorHAnsi" w:hAnsiTheme="minorHAnsi" w:cstheme="minorHAnsi"/>
          <w:sz w:val="22"/>
          <w:szCs w:val="22"/>
        </w:rPr>
        <w:t>tanding, bending</w:t>
      </w:r>
      <w:r>
        <w:rPr>
          <w:rFonts w:asciiTheme="minorHAnsi" w:hAnsiTheme="minorHAnsi" w:cstheme="minorHAnsi"/>
          <w:sz w:val="22"/>
          <w:szCs w:val="22"/>
        </w:rPr>
        <w:t xml:space="preserve">, sitting, </w:t>
      </w:r>
      <w:proofErr w:type="spellStart"/>
      <w:r>
        <w:rPr>
          <w:rFonts w:asciiTheme="minorHAnsi" w:hAnsiTheme="minorHAnsi" w:cstheme="minorHAnsi"/>
          <w:sz w:val="22"/>
          <w:szCs w:val="22"/>
        </w:rPr>
        <w:t>etc</w:t>
      </w:r>
      <w:proofErr w:type="spellEnd"/>
      <w:r>
        <w:rPr>
          <w:rFonts w:asciiTheme="minorHAnsi" w:hAnsiTheme="minorHAnsi" w:cstheme="minorHAnsi"/>
          <w:sz w:val="22"/>
          <w:szCs w:val="22"/>
        </w:rPr>
        <w:t>)</w:t>
      </w:r>
    </w:p>
    <w:p w14:paraId="15C73133" w14:textId="77777777" w:rsidR="00722C45" w:rsidRPr="0011167F" w:rsidRDefault="00722C45" w:rsidP="00722C45">
      <w:pPr>
        <w:ind w:left="720"/>
        <w:rPr>
          <w:rFonts w:asciiTheme="minorHAnsi" w:hAnsiTheme="minorHAnsi" w:cstheme="minorHAnsi"/>
          <w:sz w:val="22"/>
          <w:szCs w:val="22"/>
        </w:rPr>
      </w:pPr>
    </w:p>
    <w:p w14:paraId="1794E30A" w14:textId="77777777" w:rsidR="001F3CBA" w:rsidRDefault="001F3CBA" w:rsidP="00950259">
      <w:pPr>
        <w:rPr>
          <w:rFonts w:asciiTheme="minorHAnsi" w:hAnsiTheme="minorHAnsi" w:cstheme="minorHAnsi"/>
          <w:b/>
          <w:sz w:val="22"/>
          <w:szCs w:val="22"/>
          <w:u w:val="single"/>
        </w:rPr>
      </w:pPr>
    </w:p>
    <w:p w14:paraId="5052BDD0" w14:textId="6BC8F611" w:rsidR="00732E4B" w:rsidRPr="003C74BD" w:rsidRDefault="00732E4B" w:rsidP="00950259">
      <w:pPr>
        <w:rPr>
          <w:rFonts w:asciiTheme="minorHAnsi" w:hAnsiTheme="minorHAnsi" w:cstheme="minorHAnsi"/>
          <w:b/>
          <w:sz w:val="22"/>
          <w:szCs w:val="22"/>
          <w:u w:val="single"/>
        </w:rPr>
      </w:pPr>
      <w:r w:rsidRPr="003C74BD">
        <w:rPr>
          <w:rFonts w:asciiTheme="minorHAnsi" w:hAnsiTheme="minorHAnsi" w:cstheme="minorHAnsi"/>
          <w:b/>
          <w:sz w:val="22"/>
          <w:szCs w:val="22"/>
          <w:u w:val="single"/>
        </w:rPr>
        <w:lastRenderedPageBreak/>
        <w:t>POSITION RESPONSIBILITIES</w:t>
      </w:r>
    </w:p>
    <w:p w14:paraId="435A5CA8"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Promotes and reinforces the CHC approach and philosophy in all client interactions.</w:t>
      </w:r>
    </w:p>
    <w:p w14:paraId="7CA16741"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Within an inter-disciplinary approach, provides primary health care through direct nursing care, consultation, coordination and referral.</w:t>
      </w:r>
    </w:p>
    <w:p w14:paraId="57031ABA"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Provides a range of laboratory services.</w:t>
      </w:r>
    </w:p>
    <w:p w14:paraId="2D2543FD"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Provides health education, health promotion, disease prevention and health advocacy services to individuals and to groups as resources permit, in response to specific requests or identified strategic needs.</w:t>
      </w:r>
    </w:p>
    <w:p w14:paraId="09AE0267"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Provide leadership to and/or participate in case conferences, and provides case management to clients/families as required</w:t>
      </w:r>
    </w:p>
    <w:p w14:paraId="739ED373"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 xml:space="preserve">Screens urgent/difficult phone calls and urgent care clients referred by receptionist to assess urgency of client’s condition </w:t>
      </w:r>
    </w:p>
    <w:p w14:paraId="2F22DF29"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Obtains and provides test results at the request of clients and in consultation with their health care provider.</w:t>
      </w:r>
    </w:p>
    <w:p w14:paraId="67D7EF73" w14:textId="77777777" w:rsidR="003C74BD" w:rsidRPr="003C74BD" w:rsidRDefault="003C74BD" w:rsidP="003C74BD">
      <w:pPr>
        <w:numPr>
          <w:ilvl w:val="0"/>
          <w:numId w:val="10"/>
        </w:numPr>
        <w:rPr>
          <w:rFonts w:asciiTheme="minorHAnsi" w:hAnsiTheme="minorHAnsi" w:cstheme="minorHAnsi"/>
          <w:sz w:val="22"/>
          <w:szCs w:val="22"/>
        </w:rPr>
      </w:pPr>
      <w:proofErr w:type="gramStart"/>
      <w:r w:rsidRPr="003C74BD">
        <w:rPr>
          <w:rFonts w:asciiTheme="minorHAnsi" w:hAnsiTheme="minorHAnsi" w:cstheme="minorHAnsi"/>
          <w:sz w:val="22"/>
          <w:szCs w:val="22"/>
        </w:rPr>
        <w:t>Participates</w:t>
      </w:r>
      <w:proofErr w:type="gramEnd"/>
      <w:r w:rsidRPr="003C74BD">
        <w:rPr>
          <w:rFonts w:asciiTheme="minorHAnsi" w:hAnsiTheme="minorHAnsi" w:cstheme="minorHAnsi"/>
          <w:sz w:val="22"/>
          <w:szCs w:val="22"/>
        </w:rPr>
        <w:t xml:space="preserve"> in the preparation and organization of client resource material.</w:t>
      </w:r>
    </w:p>
    <w:p w14:paraId="6209FA86"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Participates in the development, implementation, monitoring and evaluation of programs/groups and services for individuals, families and the community</w:t>
      </w:r>
    </w:p>
    <w:p w14:paraId="33DCC82A"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Ensures appropriate, comprehensive treatment is delivered by maintaining complete and accurate records, participating in chart reviews and discussion of complex cases, and referring clients to other professionals both within the Centre and in the community as appropriate.</w:t>
      </w:r>
    </w:p>
    <w:p w14:paraId="37F7B2CC"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Assists with the coordination of other client services and programs.</w:t>
      </w:r>
    </w:p>
    <w:p w14:paraId="34931726"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Monitors and maintains health care service supplies, equipment and resource material and orders as required.</w:t>
      </w:r>
    </w:p>
    <w:p w14:paraId="09EBDAE2"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Provide clinical support for the Ontario Telemedicine Network program.</w:t>
      </w:r>
    </w:p>
    <w:p w14:paraId="3838CDEB" w14:textId="77777777" w:rsidR="003C74BD" w:rsidRPr="003C74BD" w:rsidRDefault="003C74BD" w:rsidP="003C74BD">
      <w:pPr>
        <w:numPr>
          <w:ilvl w:val="0"/>
          <w:numId w:val="10"/>
        </w:numPr>
        <w:rPr>
          <w:rFonts w:asciiTheme="minorHAnsi" w:hAnsiTheme="minorHAnsi" w:cstheme="minorHAnsi"/>
          <w:sz w:val="22"/>
          <w:szCs w:val="22"/>
        </w:rPr>
      </w:pPr>
      <w:proofErr w:type="gramStart"/>
      <w:r w:rsidRPr="003C74BD">
        <w:rPr>
          <w:rFonts w:asciiTheme="minorHAnsi" w:hAnsiTheme="minorHAnsi" w:cstheme="minorHAnsi"/>
          <w:sz w:val="22"/>
          <w:szCs w:val="22"/>
        </w:rPr>
        <w:t>Participates</w:t>
      </w:r>
      <w:proofErr w:type="gramEnd"/>
      <w:r w:rsidRPr="003C74BD">
        <w:rPr>
          <w:rFonts w:asciiTheme="minorHAnsi" w:hAnsiTheme="minorHAnsi" w:cstheme="minorHAnsi"/>
          <w:sz w:val="22"/>
          <w:szCs w:val="22"/>
        </w:rPr>
        <w:t xml:space="preserve"> in full staff/primary care team meetings, case conferences and other meetings as required.</w:t>
      </w:r>
    </w:p>
    <w:p w14:paraId="76408496"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 xml:space="preserve">In cooperation with other staff, </w:t>
      </w:r>
      <w:proofErr w:type="gramStart"/>
      <w:r w:rsidRPr="003C74BD">
        <w:rPr>
          <w:rFonts w:asciiTheme="minorHAnsi" w:hAnsiTheme="minorHAnsi" w:cstheme="minorHAnsi"/>
          <w:sz w:val="22"/>
          <w:szCs w:val="22"/>
        </w:rPr>
        <w:t>assists the administration of the Centre</w:t>
      </w:r>
      <w:proofErr w:type="gramEnd"/>
      <w:r w:rsidRPr="003C74BD">
        <w:rPr>
          <w:rFonts w:asciiTheme="minorHAnsi" w:hAnsiTheme="minorHAnsi" w:cstheme="minorHAnsi"/>
          <w:sz w:val="22"/>
          <w:szCs w:val="22"/>
        </w:rPr>
        <w:t xml:space="preserve"> by identifying areas where protocols and procedures need to be developed and /or updated and assists in the development of these.</w:t>
      </w:r>
    </w:p>
    <w:p w14:paraId="242B74FE"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Initiates and maintains functional relationships with relevant community professionals, agencies and services.</w:t>
      </w:r>
    </w:p>
    <w:p w14:paraId="3233E98C"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Promotes awareness of and participation by the community in the Centre’s programs.</w:t>
      </w:r>
    </w:p>
    <w:p w14:paraId="0C937F52" w14:textId="77777777" w:rsidR="003C74BD" w:rsidRPr="003C74BD" w:rsidRDefault="003C74BD" w:rsidP="003C74BD">
      <w:pPr>
        <w:numPr>
          <w:ilvl w:val="0"/>
          <w:numId w:val="10"/>
        </w:numPr>
        <w:rPr>
          <w:rFonts w:asciiTheme="minorHAnsi" w:hAnsiTheme="minorHAnsi" w:cstheme="minorHAnsi"/>
          <w:sz w:val="22"/>
          <w:szCs w:val="22"/>
        </w:rPr>
      </w:pPr>
      <w:r w:rsidRPr="003C74BD">
        <w:rPr>
          <w:rFonts w:asciiTheme="minorHAnsi" w:hAnsiTheme="minorHAnsi" w:cstheme="minorHAnsi"/>
          <w:sz w:val="22"/>
          <w:szCs w:val="22"/>
        </w:rPr>
        <w:t>Assumes other related nursing duties as required.</w:t>
      </w:r>
    </w:p>
    <w:p w14:paraId="62A4EE20" w14:textId="77777777" w:rsidR="00E7654A" w:rsidRDefault="00E7654A" w:rsidP="00D726F2">
      <w:pPr>
        <w:rPr>
          <w:rFonts w:asciiTheme="minorHAnsi" w:hAnsiTheme="minorHAnsi" w:cstheme="minorHAnsi"/>
          <w:b/>
          <w:sz w:val="22"/>
          <w:szCs w:val="22"/>
          <w:u w:val="single"/>
        </w:rPr>
      </w:pPr>
    </w:p>
    <w:p w14:paraId="372CC78A" w14:textId="2587B7DA" w:rsidR="00732E4B" w:rsidRPr="00B42B8A" w:rsidRDefault="0011167F" w:rsidP="00D726F2">
      <w:pPr>
        <w:rPr>
          <w:rFonts w:asciiTheme="minorHAnsi" w:hAnsiTheme="minorHAnsi" w:cstheme="minorHAnsi"/>
          <w:b/>
          <w:sz w:val="22"/>
          <w:szCs w:val="22"/>
          <w:u w:val="single"/>
        </w:rPr>
      </w:pPr>
      <w:r>
        <w:rPr>
          <w:rFonts w:asciiTheme="minorHAnsi" w:hAnsiTheme="minorHAnsi" w:cstheme="minorHAnsi"/>
          <w:b/>
          <w:sz w:val="22"/>
          <w:szCs w:val="22"/>
          <w:u w:val="single"/>
        </w:rPr>
        <w:t>S</w:t>
      </w:r>
      <w:r w:rsidR="00732E4B" w:rsidRPr="00B42B8A">
        <w:rPr>
          <w:rFonts w:asciiTheme="minorHAnsi" w:hAnsiTheme="minorHAnsi" w:cstheme="minorHAnsi"/>
          <w:b/>
          <w:sz w:val="22"/>
          <w:szCs w:val="22"/>
          <w:u w:val="single"/>
        </w:rPr>
        <w:t xml:space="preserve">tandard </w:t>
      </w:r>
      <w:r w:rsidR="00CB1345" w:rsidRPr="00B42B8A">
        <w:rPr>
          <w:rFonts w:asciiTheme="minorHAnsi" w:hAnsiTheme="minorHAnsi" w:cstheme="minorHAnsi"/>
          <w:b/>
          <w:sz w:val="22"/>
          <w:szCs w:val="22"/>
          <w:u w:val="single"/>
        </w:rPr>
        <w:t xml:space="preserve">ConnectWell </w:t>
      </w:r>
      <w:r w:rsidR="00732E4B" w:rsidRPr="00B42B8A">
        <w:rPr>
          <w:rFonts w:asciiTheme="minorHAnsi" w:hAnsiTheme="minorHAnsi" w:cstheme="minorHAnsi"/>
          <w:b/>
          <w:sz w:val="22"/>
          <w:szCs w:val="22"/>
          <w:u w:val="single"/>
        </w:rPr>
        <w:t>Employee Responsibilities</w:t>
      </w:r>
    </w:p>
    <w:p w14:paraId="4BEFC9FB" w14:textId="569FC59F" w:rsidR="00732E4B" w:rsidRPr="00B42B8A" w:rsidRDefault="00732E4B" w:rsidP="00D726F2">
      <w:pPr>
        <w:spacing w:before="120" w:after="120"/>
        <w:rPr>
          <w:rFonts w:asciiTheme="minorHAnsi" w:hAnsiTheme="minorHAnsi" w:cstheme="minorHAnsi"/>
          <w:sz w:val="22"/>
          <w:szCs w:val="22"/>
        </w:rPr>
      </w:pPr>
      <w:r w:rsidRPr="00B42B8A">
        <w:rPr>
          <w:rFonts w:asciiTheme="minorHAnsi" w:hAnsiTheme="minorHAnsi" w:cstheme="minorHAnsi"/>
          <w:sz w:val="22"/>
          <w:szCs w:val="22"/>
        </w:rPr>
        <w:t xml:space="preserve">As an employee of </w:t>
      </w:r>
      <w:r w:rsidR="00CB1345" w:rsidRPr="00B42B8A">
        <w:rPr>
          <w:rFonts w:asciiTheme="minorHAnsi" w:hAnsiTheme="minorHAnsi" w:cstheme="minorHAnsi"/>
          <w:sz w:val="22"/>
          <w:szCs w:val="22"/>
        </w:rPr>
        <w:t>ConnectWell</w:t>
      </w:r>
      <w:r w:rsidRPr="00B42B8A">
        <w:rPr>
          <w:rFonts w:asciiTheme="minorHAnsi" w:hAnsiTheme="minorHAnsi" w:cstheme="minorHAnsi"/>
          <w:sz w:val="22"/>
          <w:szCs w:val="22"/>
        </w:rPr>
        <w:t>, this position is responsible for the following:</w:t>
      </w:r>
    </w:p>
    <w:p w14:paraId="49247BA6" w14:textId="65C81C2E" w:rsidR="00732E4B" w:rsidRPr="00B42B8A" w:rsidRDefault="00732E4B" w:rsidP="00D726F2">
      <w:pPr>
        <w:rPr>
          <w:rFonts w:asciiTheme="minorHAnsi" w:hAnsiTheme="minorHAnsi" w:cstheme="minorHAnsi"/>
          <w:b/>
          <w:sz w:val="22"/>
          <w:szCs w:val="22"/>
        </w:rPr>
      </w:pPr>
      <w:r w:rsidRPr="00B42B8A">
        <w:rPr>
          <w:rFonts w:asciiTheme="minorHAnsi" w:hAnsiTheme="minorHAnsi" w:cstheme="minorHAnsi"/>
          <w:b/>
          <w:sz w:val="22"/>
          <w:szCs w:val="22"/>
        </w:rPr>
        <w:t>Administrative</w:t>
      </w:r>
    </w:p>
    <w:p w14:paraId="17A86480" w14:textId="77777777" w:rsidR="00732E4B" w:rsidRPr="00D726F2" w:rsidRDefault="00732E4B" w:rsidP="00D726F2">
      <w:pPr>
        <w:pStyle w:val="ListParagraph"/>
        <w:numPr>
          <w:ilvl w:val="0"/>
          <w:numId w:val="19"/>
        </w:numPr>
        <w:rPr>
          <w:rFonts w:asciiTheme="minorHAnsi" w:hAnsiTheme="minorHAnsi" w:cstheme="minorHAnsi"/>
          <w:sz w:val="22"/>
          <w:szCs w:val="22"/>
        </w:rPr>
      </w:pPr>
      <w:r w:rsidRPr="00D726F2">
        <w:rPr>
          <w:rFonts w:asciiTheme="minorHAnsi" w:hAnsiTheme="minorHAnsi" w:cstheme="minorHAnsi"/>
          <w:sz w:val="22"/>
          <w:szCs w:val="22"/>
        </w:rPr>
        <w:t>Preserves confidentiality of all client and employee information and seeks to minimize risk while working with data</w:t>
      </w:r>
    </w:p>
    <w:p w14:paraId="32244A22"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Submits records of time worked and time off in a timely manner</w:t>
      </w:r>
    </w:p>
    <w:p w14:paraId="353CC6B4" w14:textId="63475765"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 xml:space="preserve">Maintains and develops professional competence, and where applicable, a professional </w:t>
      </w:r>
      <w:r w:rsidR="000D5247" w:rsidRPr="00B42B8A">
        <w:rPr>
          <w:rFonts w:asciiTheme="minorHAnsi" w:hAnsiTheme="minorHAnsi" w:cstheme="minorHAnsi"/>
          <w:sz w:val="22"/>
          <w:szCs w:val="22"/>
        </w:rPr>
        <w:t>license</w:t>
      </w:r>
      <w:r w:rsidRPr="00B42B8A">
        <w:rPr>
          <w:rFonts w:asciiTheme="minorHAnsi" w:hAnsiTheme="minorHAnsi" w:cstheme="minorHAnsi"/>
          <w:sz w:val="22"/>
          <w:szCs w:val="22"/>
        </w:rPr>
        <w:t xml:space="preserve"> to practice, through appropriate continuing education methods (e.g. peer interaction, literature review, conferences, courses, staff development leave, etc.)</w:t>
      </w:r>
    </w:p>
    <w:p w14:paraId="779FC4C0" w14:textId="5B5253C3"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lastRenderedPageBreak/>
        <w:t xml:space="preserve">Complies and adheres to all applicable </w:t>
      </w:r>
      <w:r w:rsidR="00CB1345" w:rsidRPr="00B42B8A">
        <w:rPr>
          <w:rFonts w:asciiTheme="minorHAnsi" w:hAnsiTheme="minorHAnsi" w:cstheme="minorHAnsi"/>
          <w:sz w:val="22"/>
          <w:szCs w:val="22"/>
        </w:rPr>
        <w:t>ConnectWell</w:t>
      </w:r>
      <w:r w:rsidRPr="00B42B8A">
        <w:rPr>
          <w:rFonts w:asciiTheme="minorHAnsi" w:hAnsiTheme="minorHAnsi" w:cstheme="minorHAnsi"/>
          <w:sz w:val="22"/>
          <w:szCs w:val="22"/>
        </w:rPr>
        <w:t xml:space="preserve"> policies and procedures</w:t>
      </w:r>
    </w:p>
    <w:p w14:paraId="474BE007" w14:textId="39777F78" w:rsidR="00732E4B" w:rsidRDefault="00732E4B" w:rsidP="00732E4B">
      <w:pPr>
        <w:ind w:left="491"/>
        <w:rPr>
          <w:rFonts w:asciiTheme="minorHAnsi" w:hAnsiTheme="minorHAnsi" w:cstheme="minorHAnsi"/>
          <w:sz w:val="22"/>
          <w:szCs w:val="22"/>
        </w:rPr>
      </w:pPr>
    </w:p>
    <w:p w14:paraId="1DE8B328" w14:textId="7E8CE96B" w:rsidR="00732E4B" w:rsidRPr="000D5247" w:rsidRDefault="00732E4B" w:rsidP="00D726F2">
      <w:pPr>
        <w:rPr>
          <w:rFonts w:asciiTheme="minorHAnsi" w:hAnsiTheme="minorHAnsi" w:cstheme="minorHAnsi"/>
          <w:b/>
          <w:sz w:val="22"/>
          <w:szCs w:val="22"/>
        </w:rPr>
      </w:pPr>
      <w:r w:rsidRPr="00B42B8A">
        <w:rPr>
          <w:rFonts w:asciiTheme="minorHAnsi" w:hAnsiTheme="minorHAnsi" w:cstheme="minorHAnsi"/>
          <w:b/>
          <w:sz w:val="22"/>
          <w:szCs w:val="22"/>
        </w:rPr>
        <w:t>Organizational Responsibilities</w:t>
      </w:r>
    </w:p>
    <w:p w14:paraId="032DC11A"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 xml:space="preserve">Respects and </w:t>
      </w:r>
      <w:proofErr w:type="gramStart"/>
      <w:r w:rsidRPr="00B42B8A">
        <w:rPr>
          <w:rFonts w:asciiTheme="minorHAnsi" w:hAnsiTheme="minorHAnsi" w:cstheme="minorHAnsi"/>
          <w:sz w:val="22"/>
          <w:szCs w:val="22"/>
        </w:rPr>
        <w:t>values</w:t>
      </w:r>
      <w:proofErr w:type="gramEnd"/>
      <w:r w:rsidRPr="00B42B8A">
        <w:rPr>
          <w:rFonts w:asciiTheme="minorHAnsi" w:hAnsiTheme="minorHAnsi" w:cstheme="minorHAnsi"/>
          <w:sz w:val="22"/>
          <w:szCs w:val="22"/>
        </w:rPr>
        <w:t xml:space="preserve"> the diversity of the community and individuals</w:t>
      </w:r>
    </w:p>
    <w:p w14:paraId="0D55C56F"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Supports the organization’s student placement programs</w:t>
      </w:r>
    </w:p>
    <w:p w14:paraId="2E83F5A4"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 xml:space="preserve">Contributes to the organization’s work by participation in activities that </w:t>
      </w:r>
      <w:proofErr w:type="gramStart"/>
      <w:r w:rsidRPr="00B42B8A">
        <w:rPr>
          <w:rFonts w:asciiTheme="minorHAnsi" w:hAnsiTheme="minorHAnsi" w:cstheme="minorHAnsi"/>
          <w:sz w:val="22"/>
          <w:szCs w:val="22"/>
        </w:rPr>
        <w:t>seek to</w:t>
      </w:r>
      <w:proofErr w:type="gramEnd"/>
      <w:r w:rsidRPr="00B42B8A">
        <w:rPr>
          <w:rFonts w:asciiTheme="minorHAnsi" w:hAnsiTheme="minorHAnsi" w:cstheme="minorHAnsi"/>
          <w:sz w:val="22"/>
          <w:szCs w:val="22"/>
        </w:rPr>
        <w:t xml:space="preserve"> strengthen collaborative and interdisciplinary teamwork, such as committees and working groups, strategic planning and accreditation</w:t>
      </w:r>
    </w:p>
    <w:p w14:paraId="17735589"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 xml:space="preserve">Contributes to the organization’s practices of hiring, orienting and </w:t>
      </w:r>
      <w:proofErr w:type="gramStart"/>
      <w:r w:rsidRPr="00B42B8A">
        <w:rPr>
          <w:rFonts w:asciiTheme="minorHAnsi" w:hAnsiTheme="minorHAnsi" w:cstheme="minorHAnsi"/>
          <w:sz w:val="22"/>
          <w:szCs w:val="22"/>
        </w:rPr>
        <w:t>training of</w:t>
      </w:r>
      <w:proofErr w:type="gramEnd"/>
      <w:r w:rsidRPr="00B42B8A">
        <w:rPr>
          <w:rFonts w:asciiTheme="minorHAnsi" w:hAnsiTheme="minorHAnsi" w:cstheme="minorHAnsi"/>
          <w:sz w:val="22"/>
          <w:szCs w:val="22"/>
        </w:rPr>
        <w:t xml:space="preserve"> employees</w:t>
      </w:r>
    </w:p>
    <w:p w14:paraId="3EA51F81" w14:textId="77777777" w:rsidR="00732E4B" w:rsidRPr="00B42B8A" w:rsidRDefault="00732E4B" w:rsidP="00D726F2">
      <w:pPr>
        <w:pStyle w:val="ListParagraph"/>
        <w:numPr>
          <w:ilvl w:val="0"/>
          <w:numId w:val="19"/>
        </w:numPr>
        <w:rPr>
          <w:rFonts w:asciiTheme="minorHAnsi" w:hAnsiTheme="minorHAnsi" w:cstheme="minorHAnsi"/>
          <w:sz w:val="22"/>
          <w:szCs w:val="22"/>
        </w:rPr>
      </w:pPr>
      <w:proofErr w:type="gramStart"/>
      <w:r w:rsidRPr="00B42B8A">
        <w:rPr>
          <w:rFonts w:asciiTheme="minorHAnsi" w:hAnsiTheme="minorHAnsi" w:cstheme="minorHAnsi"/>
          <w:sz w:val="22"/>
          <w:szCs w:val="22"/>
        </w:rPr>
        <w:t>Participates</w:t>
      </w:r>
      <w:proofErr w:type="gramEnd"/>
      <w:r w:rsidRPr="00B42B8A">
        <w:rPr>
          <w:rFonts w:asciiTheme="minorHAnsi" w:hAnsiTheme="minorHAnsi" w:cstheme="minorHAnsi"/>
          <w:sz w:val="22"/>
          <w:szCs w:val="22"/>
        </w:rPr>
        <w:t xml:space="preserve"> actively in team meetings</w:t>
      </w:r>
    </w:p>
    <w:p w14:paraId="5FB678EE" w14:textId="006456AE"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 xml:space="preserve">Consults with and provides support to team members and other </w:t>
      </w:r>
      <w:r w:rsidR="00CB1345" w:rsidRPr="00B42B8A">
        <w:rPr>
          <w:rFonts w:asciiTheme="minorHAnsi" w:hAnsiTheme="minorHAnsi" w:cstheme="minorHAnsi"/>
          <w:sz w:val="22"/>
          <w:szCs w:val="22"/>
        </w:rPr>
        <w:t>ConnectWell</w:t>
      </w:r>
      <w:r w:rsidRPr="00B42B8A">
        <w:rPr>
          <w:rFonts w:asciiTheme="minorHAnsi" w:hAnsiTheme="minorHAnsi" w:cstheme="minorHAnsi"/>
          <w:sz w:val="22"/>
          <w:szCs w:val="22"/>
        </w:rPr>
        <w:t xml:space="preserve"> employees regarding professional issues</w:t>
      </w:r>
    </w:p>
    <w:p w14:paraId="764A3B8B"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Participates in the development of policies and procedures by providing feedback in the organization’s policy development process</w:t>
      </w:r>
    </w:p>
    <w:p w14:paraId="18DB31B8"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Works in a manner that incorporates health promotion and recognizes the determinants of health</w:t>
      </w:r>
    </w:p>
    <w:p w14:paraId="2C0F1AD0" w14:textId="6CE1702A" w:rsidR="00732E4B" w:rsidRPr="00B42B8A" w:rsidRDefault="00732E4B" w:rsidP="00D726F2">
      <w:pPr>
        <w:pStyle w:val="ListParagraph"/>
        <w:numPr>
          <w:ilvl w:val="0"/>
          <w:numId w:val="19"/>
        </w:numPr>
        <w:rPr>
          <w:rFonts w:asciiTheme="minorHAnsi" w:hAnsiTheme="minorHAnsi" w:cstheme="minorHAnsi"/>
          <w:sz w:val="22"/>
          <w:szCs w:val="22"/>
        </w:rPr>
      </w:pPr>
      <w:proofErr w:type="gramStart"/>
      <w:r w:rsidRPr="00B42B8A">
        <w:rPr>
          <w:rFonts w:asciiTheme="minorHAnsi" w:hAnsiTheme="minorHAnsi" w:cstheme="minorHAnsi"/>
          <w:sz w:val="22"/>
          <w:szCs w:val="22"/>
        </w:rPr>
        <w:t>Participates</w:t>
      </w:r>
      <w:proofErr w:type="gramEnd"/>
      <w:r w:rsidRPr="00B42B8A">
        <w:rPr>
          <w:rFonts w:asciiTheme="minorHAnsi" w:hAnsiTheme="minorHAnsi" w:cstheme="minorHAnsi"/>
          <w:sz w:val="22"/>
          <w:szCs w:val="22"/>
        </w:rPr>
        <w:t xml:space="preserve"> in te</w:t>
      </w:r>
      <w:r w:rsidR="000D5247">
        <w:rPr>
          <w:rFonts w:asciiTheme="minorHAnsi" w:hAnsiTheme="minorHAnsi" w:cstheme="minorHAnsi"/>
          <w:sz w:val="22"/>
          <w:szCs w:val="22"/>
        </w:rPr>
        <w:t>a</w:t>
      </w:r>
      <w:r w:rsidRPr="00B42B8A">
        <w:rPr>
          <w:rFonts w:asciiTheme="minorHAnsi" w:hAnsiTheme="minorHAnsi" w:cstheme="minorHAnsi"/>
          <w:sz w:val="22"/>
          <w:szCs w:val="22"/>
        </w:rPr>
        <w:t>m and individual professional development opportunities</w:t>
      </w:r>
    </w:p>
    <w:p w14:paraId="1BE7F255" w14:textId="77777777" w:rsidR="003C74BD" w:rsidRDefault="003C74BD" w:rsidP="000D5247">
      <w:pPr>
        <w:ind w:left="491"/>
        <w:rPr>
          <w:rFonts w:asciiTheme="minorHAnsi" w:hAnsiTheme="minorHAnsi" w:cstheme="minorHAnsi"/>
          <w:b/>
          <w:sz w:val="22"/>
          <w:szCs w:val="22"/>
        </w:rPr>
      </w:pPr>
    </w:p>
    <w:p w14:paraId="07F6007B" w14:textId="23337CF5" w:rsidR="00732E4B" w:rsidRPr="000D5247" w:rsidRDefault="00732E4B" w:rsidP="00D726F2">
      <w:pPr>
        <w:rPr>
          <w:rFonts w:asciiTheme="minorHAnsi" w:hAnsiTheme="minorHAnsi" w:cstheme="minorHAnsi"/>
          <w:b/>
          <w:sz w:val="22"/>
          <w:szCs w:val="22"/>
        </w:rPr>
      </w:pPr>
      <w:r w:rsidRPr="00B42B8A">
        <w:rPr>
          <w:rFonts w:asciiTheme="minorHAnsi" w:hAnsiTheme="minorHAnsi" w:cstheme="minorHAnsi"/>
          <w:b/>
          <w:sz w:val="22"/>
          <w:szCs w:val="22"/>
        </w:rPr>
        <w:t>Occupational Health &amp; Safety</w:t>
      </w:r>
    </w:p>
    <w:p w14:paraId="037D338C" w14:textId="245E07D6" w:rsidR="00732E4B" w:rsidRPr="00B42B8A" w:rsidRDefault="00732E4B" w:rsidP="00D726F2">
      <w:pPr>
        <w:spacing w:before="120" w:after="120"/>
        <w:rPr>
          <w:rFonts w:asciiTheme="minorHAnsi" w:hAnsiTheme="minorHAnsi" w:cstheme="minorHAnsi"/>
          <w:sz w:val="22"/>
          <w:szCs w:val="22"/>
        </w:rPr>
      </w:pPr>
      <w:r w:rsidRPr="00B42B8A">
        <w:rPr>
          <w:rFonts w:asciiTheme="minorHAnsi" w:hAnsiTheme="minorHAnsi" w:cstheme="minorHAnsi"/>
          <w:sz w:val="22"/>
          <w:szCs w:val="22"/>
        </w:rPr>
        <w:t xml:space="preserve">This position must also work within the scope of all legislative and </w:t>
      </w:r>
      <w:r w:rsidR="00CB1345" w:rsidRPr="00B42B8A">
        <w:rPr>
          <w:rFonts w:asciiTheme="minorHAnsi" w:hAnsiTheme="minorHAnsi" w:cstheme="minorHAnsi"/>
          <w:sz w:val="22"/>
          <w:szCs w:val="22"/>
        </w:rPr>
        <w:t>ConnectWell</w:t>
      </w:r>
      <w:r w:rsidRPr="00B42B8A">
        <w:rPr>
          <w:rFonts w:asciiTheme="minorHAnsi" w:hAnsiTheme="minorHAnsi" w:cstheme="minorHAnsi"/>
          <w:sz w:val="22"/>
          <w:szCs w:val="22"/>
        </w:rPr>
        <w:t xml:space="preserve"> Health and Safety policies.  In this capacity, the employee:</w:t>
      </w:r>
    </w:p>
    <w:p w14:paraId="2EB39AB3"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Works in a manner that promotes a safe, secure environment, and is compliant with the Duties of Workers under the Ontario Occupational Health &amp; Safety Act (Section 28)</w:t>
      </w:r>
    </w:p>
    <w:p w14:paraId="3B429D85" w14:textId="465F602E"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 xml:space="preserve">Must read and follow all </w:t>
      </w:r>
      <w:r w:rsidR="00CB1345" w:rsidRPr="00B42B8A">
        <w:rPr>
          <w:rFonts w:asciiTheme="minorHAnsi" w:hAnsiTheme="minorHAnsi" w:cstheme="minorHAnsi"/>
          <w:sz w:val="22"/>
          <w:szCs w:val="22"/>
        </w:rPr>
        <w:t>ConnectWell</w:t>
      </w:r>
      <w:r w:rsidRPr="00B42B8A">
        <w:rPr>
          <w:rFonts w:asciiTheme="minorHAnsi" w:hAnsiTheme="minorHAnsi" w:cstheme="minorHAnsi"/>
          <w:sz w:val="22"/>
          <w:szCs w:val="22"/>
        </w:rPr>
        <w:t xml:space="preserve"> Occupational Health &amp; Safety policies</w:t>
      </w:r>
    </w:p>
    <w:p w14:paraId="05A1BEA7" w14:textId="77777777" w:rsidR="00732E4B" w:rsidRPr="00B42B8A" w:rsidRDefault="00732E4B" w:rsidP="00D726F2">
      <w:pPr>
        <w:pStyle w:val="ListParagraph"/>
        <w:numPr>
          <w:ilvl w:val="0"/>
          <w:numId w:val="19"/>
        </w:numPr>
        <w:rPr>
          <w:rFonts w:asciiTheme="minorHAnsi" w:hAnsiTheme="minorHAnsi" w:cstheme="minorHAnsi"/>
          <w:sz w:val="22"/>
          <w:szCs w:val="22"/>
        </w:rPr>
      </w:pPr>
      <w:r w:rsidRPr="00B42B8A">
        <w:rPr>
          <w:rFonts w:asciiTheme="minorHAnsi" w:hAnsiTheme="minorHAnsi" w:cstheme="minorHAnsi"/>
          <w:sz w:val="22"/>
          <w:szCs w:val="22"/>
        </w:rPr>
        <w:t>Works safely in consideration of the following job hazards:  noise, workplace violence</w:t>
      </w:r>
    </w:p>
    <w:p w14:paraId="291BBD26" w14:textId="77777777" w:rsidR="00732E4B" w:rsidRPr="00B42B8A" w:rsidRDefault="00732E4B" w:rsidP="00D726F2">
      <w:pPr>
        <w:pStyle w:val="ListParagraph"/>
        <w:numPr>
          <w:ilvl w:val="0"/>
          <w:numId w:val="19"/>
        </w:numPr>
        <w:rPr>
          <w:rFonts w:asciiTheme="minorHAnsi" w:hAnsiTheme="minorHAnsi" w:cstheme="minorHAnsi"/>
          <w:sz w:val="22"/>
          <w:szCs w:val="22"/>
        </w:rPr>
      </w:pPr>
      <w:proofErr w:type="gramStart"/>
      <w:r w:rsidRPr="00B42B8A">
        <w:rPr>
          <w:rFonts w:asciiTheme="minorHAnsi" w:hAnsiTheme="minorHAnsi" w:cstheme="minorHAnsi"/>
          <w:sz w:val="22"/>
          <w:szCs w:val="22"/>
        </w:rPr>
        <w:t>Participates</w:t>
      </w:r>
      <w:proofErr w:type="gramEnd"/>
      <w:r w:rsidRPr="00B42B8A">
        <w:rPr>
          <w:rFonts w:asciiTheme="minorHAnsi" w:hAnsiTheme="minorHAnsi" w:cstheme="minorHAnsi"/>
          <w:sz w:val="22"/>
          <w:szCs w:val="22"/>
        </w:rPr>
        <w:t xml:space="preserve"> in Occupational health &amp; Safety training as required:</w:t>
      </w:r>
    </w:p>
    <w:p w14:paraId="2834224A" w14:textId="77777777" w:rsidR="00732E4B" w:rsidRPr="00B42B8A" w:rsidRDefault="00732E4B" w:rsidP="00732E4B">
      <w:pPr>
        <w:pStyle w:val="ListParagraph"/>
        <w:numPr>
          <w:ilvl w:val="0"/>
          <w:numId w:val="3"/>
        </w:numPr>
        <w:rPr>
          <w:rFonts w:asciiTheme="minorHAnsi" w:hAnsiTheme="minorHAnsi" w:cstheme="minorHAnsi"/>
          <w:sz w:val="22"/>
          <w:szCs w:val="22"/>
        </w:rPr>
      </w:pPr>
      <w:r w:rsidRPr="00B42B8A">
        <w:rPr>
          <w:rFonts w:asciiTheme="minorHAnsi" w:hAnsiTheme="minorHAnsi" w:cstheme="minorHAnsi"/>
          <w:sz w:val="22"/>
          <w:szCs w:val="22"/>
        </w:rPr>
        <w:t>AODA</w:t>
      </w:r>
    </w:p>
    <w:p w14:paraId="73142F4C" w14:textId="77777777" w:rsidR="00732E4B" w:rsidRPr="00B42B8A" w:rsidRDefault="00732E4B" w:rsidP="00732E4B">
      <w:pPr>
        <w:pStyle w:val="ListParagraph"/>
        <w:numPr>
          <w:ilvl w:val="0"/>
          <w:numId w:val="3"/>
        </w:numPr>
        <w:rPr>
          <w:rFonts w:asciiTheme="minorHAnsi" w:hAnsiTheme="minorHAnsi" w:cstheme="minorHAnsi"/>
          <w:sz w:val="22"/>
          <w:szCs w:val="22"/>
        </w:rPr>
      </w:pPr>
      <w:r w:rsidRPr="00B42B8A">
        <w:rPr>
          <w:rFonts w:asciiTheme="minorHAnsi" w:hAnsiTheme="minorHAnsi" w:cstheme="minorHAnsi"/>
          <w:sz w:val="22"/>
          <w:szCs w:val="22"/>
        </w:rPr>
        <w:t>WHMIS</w:t>
      </w:r>
    </w:p>
    <w:p w14:paraId="68675C36" w14:textId="77777777" w:rsidR="00732E4B" w:rsidRPr="00B42B8A" w:rsidRDefault="00732E4B" w:rsidP="00732E4B">
      <w:pPr>
        <w:pStyle w:val="ListParagraph"/>
        <w:numPr>
          <w:ilvl w:val="0"/>
          <w:numId w:val="3"/>
        </w:numPr>
        <w:rPr>
          <w:rFonts w:asciiTheme="minorHAnsi" w:hAnsiTheme="minorHAnsi" w:cstheme="minorHAnsi"/>
          <w:sz w:val="22"/>
          <w:szCs w:val="22"/>
        </w:rPr>
      </w:pPr>
      <w:r w:rsidRPr="00B42B8A">
        <w:rPr>
          <w:rFonts w:asciiTheme="minorHAnsi" w:hAnsiTheme="minorHAnsi" w:cstheme="minorHAnsi"/>
          <w:sz w:val="22"/>
          <w:szCs w:val="22"/>
        </w:rPr>
        <w:t>Employee Safety Training</w:t>
      </w:r>
    </w:p>
    <w:p w14:paraId="60496925" w14:textId="77777777" w:rsidR="00732E4B" w:rsidRPr="00B42B8A" w:rsidRDefault="00732E4B" w:rsidP="00732E4B">
      <w:pPr>
        <w:pStyle w:val="ListParagraph"/>
        <w:numPr>
          <w:ilvl w:val="0"/>
          <w:numId w:val="3"/>
        </w:numPr>
        <w:rPr>
          <w:rFonts w:asciiTheme="minorHAnsi" w:hAnsiTheme="minorHAnsi" w:cstheme="minorHAnsi"/>
          <w:sz w:val="22"/>
          <w:szCs w:val="22"/>
        </w:rPr>
      </w:pPr>
      <w:r w:rsidRPr="00B42B8A">
        <w:rPr>
          <w:rFonts w:asciiTheme="minorHAnsi" w:hAnsiTheme="minorHAnsi" w:cstheme="minorHAnsi"/>
          <w:sz w:val="22"/>
          <w:szCs w:val="22"/>
        </w:rPr>
        <w:t>Other (as required)</w:t>
      </w:r>
    </w:p>
    <w:p w14:paraId="131683A9" w14:textId="77777777" w:rsidR="003C74BD" w:rsidRPr="00B42B8A" w:rsidRDefault="003C74BD" w:rsidP="00732E4B">
      <w:pPr>
        <w:rPr>
          <w:rFonts w:asciiTheme="minorHAnsi" w:hAnsiTheme="minorHAnsi" w:cstheme="minorHAnsi"/>
          <w:sz w:val="22"/>
          <w:szCs w:val="22"/>
        </w:rPr>
      </w:pPr>
    </w:p>
    <w:p w14:paraId="4FA1D5AE" w14:textId="77777777" w:rsidR="00732E4B" w:rsidRPr="00B42B8A" w:rsidRDefault="00732E4B" w:rsidP="00732E4B">
      <w:pPr>
        <w:rPr>
          <w:rFonts w:asciiTheme="minorHAnsi" w:hAnsiTheme="minorHAnsi" w:cstheme="minorHAnsi"/>
          <w:sz w:val="22"/>
          <w:szCs w:val="22"/>
        </w:rPr>
      </w:pPr>
    </w:p>
    <w:p w14:paraId="0E8F5698" w14:textId="76181299" w:rsidR="00732E4B" w:rsidRPr="00B42B8A" w:rsidRDefault="00732E4B" w:rsidP="00D726F2">
      <w:pPr>
        <w:spacing w:before="120" w:after="120"/>
        <w:rPr>
          <w:rFonts w:asciiTheme="minorHAnsi" w:hAnsiTheme="minorHAnsi" w:cstheme="minorHAnsi"/>
          <w:sz w:val="22"/>
          <w:szCs w:val="22"/>
        </w:rPr>
      </w:pPr>
      <w:r w:rsidRPr="00B42B8A">
        <w:rPr>
          <w:rFonts w:asciiTheme="minorHAnsi" w:hAnsiTheme="minorHAnsi" w:cstheme="minorHAnsi"/>
          <w:sz w:val="22"/>
          <w:szCs w:val="22"/>
        </w:rPr>
        <w:t xml:space="preserve">I </w:t>
      </w:r>
      <w:r w:rsidR="00D726F2">
        <w:rPr>
          <w:rFonts w:asciiTheme="minorHAnsi" w:hAnsiTheme="minorHAnsi" w:cstheme="minorHAnsi"/>
          <w:sz w:val="22"/>
          <w:szCs w:val="22"/>
        </w:rPr>
        <w:t xml:space="preserve">______________________ </w:t>
      </w:r>
      <w:r w:rsidRPr="00B42B8A">
        <w:rPr>
          <w:rFonts w:asciiTheme="minorHAnsi" w:hAnsiTheme="minorHAnsi" w:cstheme="minorHAnsi"/>
          <w:sz w:val="22"/>
          <w:szCs w:val="22"/>
        </w:rPr>
        <w:t>have read this job description and understand and accept the responsibilities outlined within.  I have also been given a copy of this job description.</w:t>
      </w:r>
    </w:p>
    <w:p w14:paraId="2BF9CBA7" w14:textId="77777777" w:rsidR="00732E4B" w:rsidRPr="00B42B8A" w:rsidRDefault="00732E4B" w:rsidP="00732E4B">
      <w:pPr>
        <w:ind w:left="567"/>
        <w:rPr>
          <w:rFonts w:asciiTheme="minorHAnsi" w:hAnsiTheme="minorHAnsi" w:cstheme="minorHAnsi"/>
          <w:sz w:val="22"/>
          <w:szCs w:val="22"/>
        </w:rPr>
      </w:pPr>
    </w:p>
    <w:p w14:paraId="2906959E" w14:textId="77777777" w:rsidR="00732E4B" w:rsidRPr="00B42B8A" w:rsidRDefault="00732E4B" w:rsidP="00732E4B">
      <w:pPr>
        <w:ind w:left="567"/>
        <w:rPr>
          <w:rFonts w:asciiTheme="minorHAnsi" w:hAnsiTheme="minorHAnsi" w:cstheme="minorHAnsi"/>
          <w:sz w:val="22"/>
          <w:szCs w:val="22"/>
        </w:rPr>
      </w:pPr>
    </w:p>
    <w:p w14:paraId="7CA6A0F7" w14:textId="307A29C7" w:rsidR="00732E4B" w:rsidRPr="00B42B8A" w:rsidRDefault="001A4BEB" w:rsidP="00D726F2">
      <w:pPr>
        <w:rPr>
          <w:rFonts w:asciiTheme="minorHAnsi" w:hAnsiTheme="minorHAnsi" w:cstheme="minorHAnsi"/>
          <w:sz w:val="22"/>
          <w:szCs w:val="22"/>
        </w:rPr>
      </w:pPr>
      <w:r w:rsidRPr="00B42B8A">
        <w:rPr>
          <w:rFonts w:asciiTheme="minorHAnsi" w:hAnsiTheme="minorHAnsi" w:cstheme="minorHAnsi"/>
          <w:sz w:val="22"/>
          <w:szCs w:val="22"/>
        </w:rPr>
        <w:t>____________________________</w:t>
      </w:r>
      <w:r w:rsidR="00732E4B" w:rsidRPr="00B42B8A">
        <w:rPr>
          <w:rFonts w:asciiTheme="minorHAnsi" w:hAnsiTheme="minorHAnsi" w:cstheme="minorHAnsi"/>
          <w:sz w:val="22"/>
          <w:szCs w:val="22"/>
        </w:rPr>
        <w:tab/>
        <w:t>___________________________</w:t>
      </w:r>
    </w:p>
    <w:p w14:paraId="1F7A2A61" w14:textId="5CBE69DC" w:rsidR="00732E4B" w:rsidRPr="00B42B8A" w:rsidRDefault="00D726F2" w:rsidP="00D726F2">
      <w:pPr>
        <w:rPr>
          <w:rFonts w:asciiTheme="minorHAnsi" w:hAnsiTheme="minorHAnsi" w:cstheme="minorHAnsi"/>
          <w:sz w:val="22"/>
          <w:szCs w:val="22"/>
        </w:rPr>
      </w:pPr>
      <w:r>
        <w:rPr>
          <w:rFonts w:asciiTheme="minorHAnsi" w:hAnsiTheme="minorHAnsi" w:cstheme="minorHAnsi"/>
          <w:sz w:val="22"/>
          <w:szCs w:val="22"/>
        </w:rPr>
        <w:t>Employee Signature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732E4B" w:rsidRPr="00B42B8A">
        <w:rPr>
          <w:rFonts w:asciiTheme="minorHAnsi" w:hAnsiTheme="minorHAnsi" w:cstheme="minorHAnsi"/>
          <w:sz w:val="22"/>
          <w:szCs w:val="22"/>
        </w:rPr>
        <w:t>Date</w:t>
      </w:r>
    </w:p>
    <w:p w14:paraId="2CB88E73" w14:textId="77777777" w:rsidR="00732E4B" w:rsidRPr="00B42B8A" w:rsidRDefault="00732E4B" w:rsidP="00732E4B">
      <w:pPr>
        <w:ind w:left="567"/>
        <w:rPr>
          <w:rFonts w:asciiTheme="minorHAnsi" w:hAnsiTheme="minorHAnsi" w:cstheme="minorHAnsi"/>
          <w:sz w:val="22"/>
          <w:szCs w:val="22"/>
        </w:rPr>
      </w:pPr>
    </w:p>
    <w:p w14:paraId="3F3DA8FF" w14:textId="77777777" w:rsidR="00732E4B" w:rsidRPr="00B42B8A" w:rsidRDefault="00732E4B" w:rsidP="00732E4B">
      <w:pPr>
        <w:ind w:left="567"/>
        <w:rPr>
          <w:rFonts w:asciiTheme="minorHAnsi" w:hAnsiTheme="minorHAnsi" w:cstheme="minorHAnsi"/>
          <w:sz w:val="22"/>
          <w:szCs w:val="22"/>
        </w:rPr>
      </w:pPr>
    </w:p>
    <w:p w14:paraId="3B890299" w14:textId="77777777" w:rsidR="00732E4B" w:rsidRPr="00B42B8A" w:rsidRDefault="00732E4B" w:rsidP="00732E4B">
      <w:pPr>
        <w:ind w:left="567"/>
        <w:rPr>
          <w:rFonts w:asciiTheme="minorHAnsi" w:hAnsiTheme="minorHAnsi" w:cstheme="minorHAnsi"/>
          <w:sz w:val="22"/>
          <w:szCs w:val="22"/>
        </w:rPr>
      </w:pPr>
    </w:p>
    <w:p w14:paraId="5FD31565" w14:textId="77777777" w:rsidR="00D726F2" w:rsidRPr="00B42B8A" w:rsidRDefault="00732E4B" w:rsidP="00D726F2">
      <w:pPr>
        <w:rPr>
          <w:rFonts w:asciiTheme="minorHAnsi" w:hAnsiTheme="minorHAnsi" w:cstheme="minorHAnsi"/>
          <w:sz w:val="22"/>
          <w:szCs w:val="22"/>
        </w:rPr>
      </w:pPr>
      <w:r w:rsidRPr="00B42B8A">
        <w:rPr>
          <w:rFonts w:asciiTheme="minorHAnsi" w:hAnsiTheme="minorHAnsi" w:cstheme="minorHAnsi"/>
          <w:sz w:val="22"/>
          <w:szCs w:val="22"/>
        </w:rPr>
        <w:t>_____________________________</w:t>
      </w:r>
      <w:r w:rsidR="00D726F2">
        <w:rPr>
          <w:rFonts w:asciiTheme="minorHAnsi" w:hAnsiTheme="minorHAnsi" w:cstheme="minorHAnsi"/>
          <w:sz w:val="22"/>
          <w:szCs w:val="22"/>
        </w:rPr>
        <w:tab/>
      </w:r>
      <w:r w:rsidR="00D726F2" w:rsidRPr="00B42B8A">
        <w:rPr>
          <w:rFonts w:asciiTheme="minorHAnsi" w:hAnsiTheme="minorHAnsi" w:cstheme="minorHAnsi"/>
          <w:sz w:val="22"/>
          <w:szCs w:val="22"/>
        </w:rPr>
        <w:t>___________________________</w:t>
      </w:r>
    </w:p>
    <w:p w14:paraId="52A07D6D" w14:textId="73A46A61" w:rsidR="00732E4B" w:rsidRPr="001F3CBA" w:rsidRDefault="00732E4B" w:rsidP="001F3CBA">
      <w:pPr>
        <w:rPr>
          <w:rFonts w:asciiTheme="minorHAnsi" w:hAnsiTheme="minorHAnsi" w:cstheme="minorHAnsi"/>
          <w:sz w:val="22"/>
          <w:szCs w:val="22"/>
        </w:rPr>
      </w:pPr>
      <w:r w:rsidRPr="00B42B8A">
        <w:rPr>
          <w:rFonts w:asciiTheme="minorHAnsi" w:hAnsiTheme="minorHAnsi" w:cstheme="minorHAnsi"/>
          <w:sz w:val="22"/>
          <w:szCs w:val="22"/>
        </w:rPr>
        <w:t>Supervisor Signature</w:t>
      </w:r>
      <w:r w:rsidR="00D726F2">
        <w:rPr>
          <w:rFonts w:asciiTheme="minorHAnsi" w:hAnsiTheme="minorHAnsi" w:cstheme="minorHAnsi"/>
          <w:sz w:val="22"/>
          <w:szCs w:val="22"/>
        </w:rPr>
        <w:tab/>
      </w:r>
      <w:r w:rsidR="00D726F2">
        <w:rPr>
          <w:rFonts w:asciiTheme="minorHAnsi" w:hAnsiTheme="minorHAnsi" w:cstheme="minorHAnsi"/>
          <w:sz w:val="22"/>
          <w:szCs w:val="22"/>
        </w:rPr>
        <w:tab/>
      </w:r>
      <w:r w:rsidR="00D726F2">
        <w:rPr>
          <w:rFonts w:asciiTheme="minorHAnsi" w:hAnsiTheme="minorHAnsi" w:cstheme="minorHAnsi"/>
          <w:sz w:val="22"/>
          <w:szCs w:val="22"/>
        </w:rPr>
        <w:tab/>
      </w:r>
      <w:r w:rsidR="00D726F2" w:rsidRPr="00B42B8A">
        <w:rPr>
          <w:rFonts w:asciiTheme="minorHAnsi" w:hAnsiTheme="minorHAnsi" w:cstheme="minorHAnsi"/>
          <w:sz w:val="22"/>
          <w:szCs w:val="22"/>
        </w:rPr>
        <w:t>Dat</w:t>
      </w:r>
      <w:r w:rsidR="001F3CBA">
        <w:rPr>
          <w:rFonts w:asciiTheme="minorHAnsi" w:hAnsiTheme="minorHAnsi" w:cstheme="minorHAnsi"/>
          <w:sz w:val="22"/>
          <w:szCs w:val="22"/>
        </w:rPr>
        <w:t>e</w:t>
      </w:r>
    </w:p>
    <w:sectPr w:rsidR="00732E4B" w:rsidRPr="001F3CBA" w:rsidSect="001F3CBA">
      <w:headerReference w:type="default" r:id="rId10"/>
      <w:footerReference w:type="default" r:id="rId11"/>
      <w:pgSz w:w="12240" w:h="15840"/>
      <w:pgMar w:top="1440" w:right="1440" w:bottom="117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CA7B6" w14:textId="77777777" w:rsidR="00996AC1" w:rsidRDefault="00996AC1" w:rsidP="00B17327">
      <w:r>
        <w:separator/>
      </w:r>
    </w:p>
  </w:endnote>
  <w:endnote w:type="continuationSeparator" w:id="0">
    <w:p w14:paraId="0E14555B" w14:textId="77777777" w:rsidR="00996AC1" w:rsidRDefault="00996AC1" w:rsidP="00B1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i/>
      </w:rPr>
      <w:id w:val="565050523"/>
      <w:docPartObj>
        <w:docPartGallery w:val="Page Numbers (Top of Page)"/>
        <w:docPartUnique/>
      </w:docPartObj>
    </w:sdtPr>
    <w:sdtEndPr/>
    <w:sdtContent>
      <w:p w14:paraId="370980C4" w14:textId="77777777" w:rsidR="00950259" w:rsidRDefault="00950259" w:rsidP="00732E4B">
        <w:pPr>
          <w:pStyle w:val="Footer"/>
          <w:tabs>
            <w:tab w:val="clear" w:pos="9360"/>
            <w:tab w:val="right" w:pos="10490"/>
          </w:tabs>
          <w:ind w:left="567" w:right="-257"/>
          <w:rPr>
            <w:rFonts w:asciiTheme="minorHAnsi" w:hAnsiTheme="minorHAnsi"/>
            <w:i/>
          </w:rPr>
        </w:pPr>
      </w:p>
      <w:p w14:paraId="7ADA7074" w14:textId="14276941" w:rsidR="00732E4B" w:rsidRPr="002C6D46" w:rsidRDefault="005B60ED" w:rsidP="00D726F2">
        <w:pPr>
          <w:pStyle w:val="Footer"/>
          <w:tabs>
            <w:tab w:val="clear" w:pos="9360"/>
            <w:tab w:val="right" w:pos="10490"/>
          </w:tabs>
          <w:ind w:right="-257"/>
          <w:rPr>
            <w:rFonts w:asciiTheme="minorHAnsi" w:hAnsiTheme="minorHAnsi"/>
            <w:i/>
          </w:rPr>
        </w:pPr>
        <w:r>
          <w:rPr>
            <w:rFonts w:asciiTheme="minorHAnsi" w:hAnsiTheme="minorHAnsi"/>
            <w:i/>
          </w:rPr>
          <w:t>Created</w:t>
        </w:r>
        <w:r w:rsidR="00732E4B" w:rsidRPr="002C6D46">
          <w:rPr>
            <w:rFonts w:asciiTheme="minorHAnsi" w:hAnsiTheme="minorHAnsi"/>
            <w:i/>
          </w:rPr>
          <w:t xml:space="preserve">:  </w:t>
        </w:r>
        <w:r w:rsidR="003C74BD">
          <w:rPr>
            <w:rFonts w:asciiTheme="minorHAnsi" w:hAnsiTheme="minorHAnsi"/>
            <w:i/>
          </w:rPr>
          <w:t>Oct 2021</w:t>
        </w:r>
        <w:r w:rsidR="00732E4B" w:rsidRPr="002C6D46">
          <w:rPr>
            <w:rFonts w:asciiTheme="minorHAnsi" w:hAnsiTheme="minorHAnsi"/>
            <w:i/>
          </w:rPr>
          <w:tab/>
        </w:r>
        <w:r w:rsidR="00732E4B" w:rsidRPr="002C6D46">
          <w:rPr>
            <w:rFonts w:asciiTheme="minorHAnsi" w:hAnsiTheme="minorHAnsi"/>
            <w:i/>
          </w:rPr>
          <w:tab/>
        </w:r>
        <w:r w:rsidR="00732E4B">
          <w:rPr>
            <w:rFonts w:asciiTheme="minorHAnsi" w:hAnsiTheme="minorHAnsi"/>
            <w:i/>
          </w:rPr>
          <w:t xml:space="preserve">      </w:t>
        </w:r>
        <w:r w:rsidR="00732E4B" w:rsidRPr="002C6D46">
          <w:rPr>
            <w:rFonts w:asciiTheme="minorHAnsi" w:hAnsiTheme="minorHAnsi"/>
            <w:i/>
          </w:rPr>
          <w:t xml:space="preserve">Page </w:t>
        </w:r>
        <w:r w:rsidR="00732E4B" w:rsidRPr="002C6D46">
          <w:rPr>
            <w:rFonts w:asciiTheme="minorHAnsi" w:hAnsiTheme="minorHAnsi"/>
            <w:i/>
          </w:rPr>
          <w:fldChar w:fldCharType="begin"/>
        </w:r>
        <w:r w:rsidR="00732E4B" w:rsidRPr="002C6D46">
          <w:rPr>
            <w:rFonts w:asciiTheme="minorHAnsi" w:hAnsiTheme="minorHAnsi"/>
            <w:i/>
          </w:rPr>
          <w:instrText xml:space="preserve"> PAGE </w:instrText>
        </w:r>
        <w:r w:rsidR="00732E4B" w:rsidRPr="002C6D46">
          <w:rPr>
            <w:rFonts w:asciiTheme="minorHAnsi" w:hAnsiTheme="minorHAnsi"/>
            <w:i/>
          </w:rPr>
          <w:fldChar w:fldCharType="separate"/>
        </w:r>
        <w:r w:rsidR="00316108">
          <w:rPr>
            <w:rFonts w:asciiTheme="minorHAnsi" w:hAnsiTheme="minorHAnsi"/>
            <w:i/>
            <w:noProof/>
          </w:rPr>
          <w:t>2</w:t>
        </w:r>
        <w:r w:rsidR="00732E4B" w:rsidRPr="002C6D46">
          <w:rPr>
            <w:rFonts w:asciiTheme="minorHAnsi" w:hAnsiTheme="minorHAnsi"/>
            <w:i/>
          </w:rPr>
          <w:fldChar w:fldCharType="end"/>
        </w:r>
        <w:r w:rsidR="00732E4B" w:rsidRPr="002C6D46">
          <w:rPr>
            <w:rFonts w:asciiTheme="minorHAnsi" w:hAnsiTheme="minorHAnsi"/>
            <w:i/>
          </w:rPr>
          <w:t xml:space="preserve"> of </w:t>
        </w:r>
        <w:r w:rsidR="00732E4B" w:rsidRPr="002C6D46">
          <w:rPr>
            <w:rFonts w:asciiTheme="minorHAnsi" w:hAnsiTheme="minorHAnsi"/>
            <w:i/>
          </w:rPr>
          <w:fldChar w:fldCharType="begin"/>
        </w:r>
        <w:r w:rsidR="00732E4B" w:rsidRPr="002C6D46">
          <w:rPr>
            <w:rFonts w:asciiTheme="minorHAnsi" w:hAnsiTheme="minorHAnsi"/>
            <w:i/>
          </w:rPr>
          <w:instrText xml:space="preserve"> NUMPAGES  </w:instrText>
        </w:r>
        <w:r w:rsidR="00732E4B" w:rsidRPr="002C6D46">
          <w:rPr>
            <w:rFonts w:asciiTheme="minorHAnsi" w:hAnsiTheme="minorHAnsi"/>
            <w:i/>
          </w:rPr>
          <w:fldChar w:fldCharType="separate"/>
        </w:r>
        <w:r w:rsidR="00316108">
          <w:rPr>
            <w:rFonts w:asciiTheme="minorHAnsi" w:hAnsiTheme="minorHAnsi"/>
            <w:i/>
            <w:noProof/>
          </w:rPr>
          <w:t>4</w:t>
        </w:r>
        <w:r w:rsidR="00732E4B" w:rsidRPr="002C6D46">
          <w:rPr>
            <w:rFonts w:asciiTheme="minorHAnsi" w:hAnsiTheme="minorHAnsi"/>
            <w:i/>
          </w:rPr>
          <w:fldChar w:fldCharType="end"/>
        </w:r>
      </w:p>
      <w:p w14:paraId="291901C9" w14:textId="12DAB64F" w:rsidR="00732E4B" w:rsidRPr="002C6D46" w:rsidRDefault="00732E4B" w:rsidP="00D726F2">
        <w:pPr>
          <w:pStyle w:val="Footer"/>
          <w:rPr>
            <w:rFonts w:asciiTheme="minorHAnsi" w:hAnsiTheme="minorHAnsi"/>
            <w:i/>
          </w:rPr>
        </w:pPr>
        <w:r w:rsidRPr="002C6D46">
          <w:rPr>
            <w:rFonts w:asciiTheme="minorHAnsi" w:hAnsiTheme="minorHAnsi"/>
            <w:i/>
          </w:rPr>
          <w:t>Reviewed by:</w:t>
        </w:r>
        <w:r w:rsidR="001F3CBA">
          <w:rPr>
            <w:rFonts w:asciiTheme="minorHAnsi" w:hAnsiTheme="minorHAnsi"/>
            <w:i/>
          </w:rPr>
          <w:t xml:space="preserve"> Ify Oganwu, Jul 2025</w:t>
        </w:r>
      </w:p>
      <w:p w14:paraId="3F66485F" w14:textId="349A7834" w:rsidR="00732E4B" w:rsidRDefault="00996AC1" w:rsidP="00D726F2">
        <w:pPr>
          <w:pStyle w:val="Footer"/>
          <w:rPr>
            <w:rFonts w:asciiTheme="minorHAnsi" w:hAnsiTheme="minorHAnsi"/>
            <w:i/>
          </w:rPr>
        </w:pPr>
      </w:p>
    </w:sdtContent>
  </w:sdt>
  <w:p w14:paraId="7B5E1DA0" w14:textId="7A8F99E9" w:rsidR="00732E4B" w:rsidRDefault="00732E4B">
    <w:pPr>
      <w:pStyle w:val="Footer"/>
    </w:pPr>
  </w:p>
  <w:p w14:paraId="12B4B211" w14:textId="77777777" w:rsidR="00732E4B" w:rsidRDefault="00732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28C14" w14:textId="77777777" w:rsidR="00996AC1" w:rsidRDefault="00996AC1" w:rsidP="00B17327">
      <w:r>
        <w:separator/>
      </w:r>
    </w:p>
  </w:footnote>
  <w:footnote w:type="continuationSeparator" w:id="0">
    <w:p w14:paraId="58204352" w14:textId="77777777" w:rsidR="00996AC1" w:rsidRDefault="00996AC1" w:rsidP="00B17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BF39" w14:textId="4C3B6EF9" w:rsidR="00B17327" w:rsidRDefault="00B17327">
    <w:pPr>
      <w:pStyle w:val="Header"/>
    </w:pPr>
    <w:r>
      <w:rPr>
        <w:noProof/>
      </w:rPr>
      <w:drawing>
        <wp:inline distT="0" distB="0" distL="0" distR="0" wp14:anchorId="0EE7BF3A" wp14:editId="616EC512">
          <wp:extent cx="1491943" cy="1019175"/>
          <wp:effectExtent l="0" t="0" r="0" b="0"/>
          <wp:docPr id="1078796478" name="Picture 107879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nectWell_CH_whitebg.png"/>
                  <pic:cNvPicPr/>
                </pic:nvPicPr>
                <pic:blipFill>
                  <a:blip r:embed="rId1">
                    <a:extLst>
                      <a:ext uri="{28A0092B-C50C-407E-A947-70E740481C1C}">
                        <a14:useLocalDpi xmlns:a14="http://schemas.microsoft.com/office/drawing/2010/main" val="0"/>
                      </a:ext>
                    </a:extLst>
                  </a:blip>
                  <a:stretch>
                    <a:fillRect/>
                  </a:stretch>
                </pic:blipFill>
                <pic:spPr>
                  <a:xfrm>
                    <a:off x="0" y="0"/>
                    <a:ext cx="1491943" cy="1019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02"/>
    <w:multiLevelType w:val="hybridMultilevel"/>
    <w:tmpl w:val="ED70A3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11385C"/>
    <w:multiLevelType w:val="hybridMultilevel"/>
    <w:tmpl w:val="AA4832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5D13A36"/>
    <w:multiLevelType w:val="hybridMultilevel"/>
    <w:tmpl w:val="17EABC0E"/>
    <w:lvl w:ilvl="0" w:tplc="08587E2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537A8D"/>
    <w:multiLevelType w:val="hybridMultilevel"/>
    <w:tmpl w:val="1A36E69C"/>
    <w:lvl w:ilvl="0" w:tplc="59C65908">
      <w:start w:val="480"/>
      <w:numFmt w:val="bullet"/>
      <w:lvlText w:val="-"/>
      <w:lvlJc w:val="left"/>
      <w:pPr>
        <w:ind w:left="2160" w:hanging="360"/>
      </w:pPr>
      <w:rPr>
        <w:rFonts w:ascii="Verdana" w:eastAsia="Times New Roman" w:hAnsi="Verdana" w:cs="Times New Roman"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 w15:restartNumberingAfterBreak="0">
    <w:nsid w:val="202907EE"/>
    <w:multiLevelType w:val="hybridMultilevel"/>
    <w:tmpl w:val="98A207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B42AB3"/>
    <w:multiLevelType w:val="hybridMultilevel"/>
    <w:tmpl w:val="7AE4FDC6"/>
    <w:lvl w:ilvl="0" w:tplc="10090001">
      <w:start w:val="1"/>
      <w:numFmt w:val="bullet"/>
      <w:lvlText w:val=""/>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6" w15:restartNumberingAfterBreak="0">
    <w:nsid w:val="25BB220A"/>
    <w:multiLevelType w:val="hybridMultilevel"/>
    <w:tmpl w:val="1FE4E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8E0412B"/>
    <w:multiLevelType w:val="hybridMultilevel"/>
    <w:tmpl w:val="B5588402"/>
    <w:lvl w:ilvl="0" w:tplc="04090001">
      <w:start w:val="1"/>
      <w:numFmt w:val="bullet"/>
      <w:lvlText w:val=""/>
      <w:lvlJc w:val="left"/>
      <w:pPr>
        <w:tabs>
          <w:tab w:val="num" w:pos="360"/>
        </w:tabs>
        <w:ind w:left="360" w:hanging="360"/>
      </w:pPr>
      <w:rPr>
        <w:rFonts w:ascii="Symbol" w:hAnsi="Symbol" w:hint="default"/>
        <w:b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F592A78"/>
    <w:multiLevelType w:val="hybridMultilevel"/>
    <w:tmpl w:val="EC02B8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6AE72F0"/>
    <w:multiLevelType w:val="hybridMultilevel"/>
    <w:tmpl w:val="306E6A3C"/>
    <w:lvl w:ilvl="0" w:tplc="1009000F">
      <w:start w:val="6"/>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8E57AFE"/>
    <w:multiLevelType w:val="hybridMultilevel"/>
    <w:tmpl w:val="539A92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8F072A7"/>
    <w:multiLevelType w:val="hybridMultilevel"/>
    <w:tmpl w:val="515CA366"/>
    <w:lvl w:ilvl="0" w:tplc="12F6D7B2">
      <w:start w:val="1"/>
      <w:numFmt w:val="bullet"/>
      <w:lvlText w:val=""/>
      <w:lvlJc w:val="left"/>
      <w:pPr>
        <w:tabs>
          <w:tab w:val="num" w:pos="801"/>
        </w:tabs>
        <w:ind w:left="801" w:hanging="360"/>
      </w:pPr>
      <w:rPr>
        <w:rFonts w:ascii="Symbol" w:hAnsi="Symbol" w:cs="Symbol" w:hint="default"/>
      </w:rPr>
    </w:lvl>
    <w:lvl w:ilvl="1" w:tplc="47002740">
      <w:start w:val="1"/>
      <w:numFmt w:val="bullet"/>
      <w:lvlText w:val=""/>
      <w:lvlJc w:val="left"/>
      <w:pPr>
        <w:tabs>
          <w:tab w:val="num" w:pos="1521"/>
        </w:tabs>
        <w:ind w:left="1521" w:hanging="360"/>
      </w:pPr>
      <w:rPr>
        <w:rFonts w:ascii="Symbol" w:hAnsi="Symbol" w:cs="Symbol" w:hint="default"/>
      </w:rPr>
    </w:lvl>
    <w:lvl w:ilvl="2" w:tplc="33CC61A8">
      <w:start w:val="1"/>
      <w:numFmt w:val="bullet"/>
      <w:lvlText w:val=""/>
      <w:lvlJc w:val="left"/>
      <w:pPr>
        <w:tabs>
          <w:tab w:val="num" w:pos="2241"/>
        </w:tabs>
        <w:ind w:left="2241" w:hanging="360"/>
      </w:pPr>
      <w:rPr>
        <w:rFonts w:ascii="Symbol" w:hAnsi="Symbol" w:cs="Symbol" w:hint="default"/>
      </w:rPr>
    </w:lvl>
    <w:lvl w:ilvl="3" w:tplc="D7B6E6D0">
      <w:start w:val="1"/>
      <w:numFmt w:val="bullet"/>
      <w:lvlText w:val=""/>
      <w:lvlJc w:val="left"/>
      <w:pPr>
        <w:tabs>
          <w:tab w:val="num" w:pos="2961"/>
        </w:tabs>
        <w:ind w:left="2961" w:hanging="360"/>
      </w:pPr>
      <w:rPr>
        <w:rFonts w:ascii="Symbol" w:hAnsi="Symbol" w:cs="Symbol" w:hint="default"/>
      </w:rPr>
    </w:lvl>
    <w:lvl w:ilvl="4" w:tplc="602C05B0">
      <w:start w:val="1"/>
      <w:numFmt w:val="bullet"/>
      <w:lvlText w:val=""/>
      <w:lvlJc w:val="left"/>
      <w:pPr>
        <w:tabs>
          <w:tab w:val="num" w:pos="3681"/>
        </w:tabs>
        <w:ind w:left="3681" w:hanging="360"/>
      </w:pPr>
      <w:rPr>
        <w:rFonts w:ascii="Symbol" w:hAnsi="Symbol" w:cs="Symbol" w:hint="default"/>
      </w:rPr>
    </w:lvl>
    <w:lvl w:ilvl="5" w:tplc="93D4D6B4">
      <w:start w:val="1"/>
      <w:numFmt w:val="bullet"/>
      <w:lvlText w:val=""/>
      <w:lvlJc w:val="left"/>
      <w:pPr>
        <w:tabs>
          <w:tab w:val="num" w:pos="4401"/>
        </w:tabs>
        <w:ind w:left="4401" w:hanging="360"/>
      </w:pPr>
      <w:rPr>
        <w:rFonts w:ascii="Symbol" w:hAnsi="Symbol" w:cs="Symbol" w:hint="default"/>
      </w:rPr>
    </w:lvl>
    <w:lvl w:ilvl="6" w:tplc="38FC6304">
      <w:numFmt w:val="decimal"/>
      <w:lvlText w:val=""/>
      <w:lvlJc w:val="left"/>
    </w:lvl>
    <w:lvl w:ilvl="7" w:tplc="E7843486">
      <w:numFmt w:val="decimal"/>
      <w:lvlText w:val=""/>
      <w:lvlJc w:val="left"/>
    </w:lvl>
    <w:lvl w:ilvl="8" w:tplc="5A307B1C">
      <w:numFmt w:val="decimal"/>
      <w:lvlText w:val=""/>
      <w:lvlJc w:val="left"/>
    </w:lvl>
  </w:abstractNum>
  <w:abstractNum w:abstractNumId="12" w15:restartNumberingAfterBreak="0">
    <w:nsid w:val="41E66105"/>
    <w:multiLevelType w:val="hybridMultilevel"/>
    <w:tmpl w:val="A5289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0090001">
      <w:start w:val="1"/>
      <w:numFmt w:val="bullet"/>
      <w:lvlText w:val=""/>
      <w:lvlJc w:val="left"/>
      <w:pPr>
        <w:ind w:left="2160" w:hanging="180"/>
      </w:pPr>
      <w:rPr>
        <w:rFonts w:ascii="Symbol" w:hAnsi="Symbol" w:hint="default"/>
      </w:rPr>
    </w:lvl>
    <w:lvl w:ilvl="3" w:tplc="10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24D21"/>
    <w:multiLevelType w:val="hybridMultilevel"/>
    <w:tmpl w:val="5E2E8C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A25320F"/>
    <w:multiLevelType w:val="hybridMultilevel"/>
    <w:tmpl w:val="9ABCC334"/>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4836CF8"/>
    <w:multiLevelType w:val="hybridMultilevel"/>
    <w:tmpl w:val="50AE908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B3008BC"/>
    <w:multiLevelType w:val="hybridMultilevel"/>
    <w:tmpl w:val="3336273C"/>
    <w:lvl w:ilvl="0" w:tplc="10090001">
      <w:start w:val="1"/>
      <w:numFmt w:val="bullet"/>
      <w:lvlText w:val=""/>
      <w:lvlJc w:val="left"/>
      <w:pPr>
        <w:ind w:left="1047" w:hanging="360"/>
      </w:pPr>
      <w:rPr>
        <w:rFonts w:ascii="Symbol" w:hAnsi="Symbol" w:hint="default"/>
      </w:rPr>
    </w:lvl>
    <w:lvl w:ilvl="1" w:tplc="10090003">
      <w:start w:val="1"/>
      <w:numFmt w:val="bullet"/>
      <w:lvlText w:val="o"/>
      <w:lvlJc w:val="left"/>
      <w:pPr>
        <w:ind w:left="1767" w:hanging="360"/>
      </w:pPr>
      <w:rPr>
        <w:rFonts w:ascii="Courier New" w:hAnsi="Courier New" w:cs="Courier New" w:hint="default"/>
      </w:rPr>
    </w:lvl>
    <w:lvl w:ilvl="2" w:tplc="10090005" w:tentative="1">
      <w:start w:val="1"/>
      <w:numFmt w:val="bullet"/>
      <w:lvlText w:val=""/>
      <w:lvlJc w:val="left"/>
      <w:pPr>
        <w:ind w:left="2487" w:hanging="360"/>
      </w:pPr>
      <w:rPr>
        <w:rFonts w:ascii="Wingdings" w:hAnsi="Wingdings" w:hint="default"/>
      </w:rPr>
    </w:lvl>
    <w:lvl w:ilvl="3" w:tplc="10090001" w:tentative="1">
      <w:start w:val="1"/>
      <w:numFmt w:val="bullet"/>
      <w:lvlText w:val=""/>
      <w:lvlJc w:val="left"/>
      <w:pPr>
        <w:ind w:left="3207" w:hanging="360"/>
      </w:pPr>
      <w:rPr>
        <w:rFonts w:ascii="Symbol" w:hAnsi="Symbol" w:hint="default"/>
      </w:rPr>
    </w:lvl>
    <w:lvl w:ilvl="4" w:tplc="10090003" w:tentative="1">
      <w:start w:val="1"/>
      <w:numFmt w:val="bullet"/>
      <w:lvlText w:val="o"/>
      <w:lvlJc w:val="left"/>
      <w:pPr>
        <w:ind w:left="3927" w:hanging="360"/>
      </w:pPr>
      <w:rPr>
        <w:rFonts w:ascii="Courier New" w:hAnsi="Courier New" w:cs="Courier New" w:hint="default"/>
      </w:rPr>
    </w:lvl>
    <w:lvl w:ilvl="5" w:tplc="10090005" w:tentative="1">
      <w:start w:val="1"/>
      <w:numFmt w:val="bullet"/>
      <w:lvlText w:val=""/>
      <w:lvlJc w:val="left"/>
      <w:pPr>
        <w:ind w:left="4647" w:hanging="360"/>
      </w:pPr>
      <w:rPr>
        <w:rFonts w:ascii="Wingdings" w:hAnsi="Wingdings" w:hint="default"/>
      </w:rPr>
    </w:lvl>
    <w:lvl w:ilvl="6" w:tplc="10090001" w:tentative="1">
      <w:start w:val="1"/>
      <w:numFmt w:val="bullet"/>
      <w:lvlText w:val=""/>
      <w:lvlJc w:val="left"/>
      <w:pPr>
        <w:ind w:left="5367" w:hanging="360"/>
      </w:pPr>
      <w:rPr>
        <w:rFonts w:ascii="Symbol" w:hAnsi="Symbol" w:hint="default"/>
      </w:rPr>
    </w:lvl>
    <w:lvl w:ilvl="7" w:tplc="10090003" w:tentative="1">
      <w:start w:val="1"/>
      <w:numFmt w:val="bullet"/>
      <w:lvlText w:val="o"/>
      <w:lvlJc w:val="left"/>
      <w:pPr>
        <w:ind w:left="6087" w:hanging="360"/>
      </w:pPr>
      <w:rPr>
        <w:rFonts w:ascii="Courier New" w:hAnsi="Courier New" w:cs="Courier New" w:hint="default"/>
      </w:rPr>
    </w:lvl>
    <w:lvl w:ilvl="8" w:tplc="10090005" w:tentative="1">
      <w:start w:val="1"/>
      <w:numFmt w:val="bullet"/>
      <w:lvlText w:val=""/>
      <w:lvlJc w:val="left"/>
      <w:pPr>
        <w:ind w:left="6807" w:hanging="360"/>
      </w:pPr>
      <w:rPr>
        <w:rFonts w:ascii="Wingdings" w:hAnsi="Wingdings" w:hint="default"/>
      </w:rPr>
    </w:lvl>
  </w:abstractNum>
  <w:abstractNum w:abstractNumId="17" w15:restartNumberingAfterBreak="0">
    <w:nsid w:val="6C9C6FDE"/>
    <w:multiLevelType w:val="hybridMultilevel"/>
    <w:tmpl w:val="B7F00A26"/>
    <w:lvl w:ilvl="0" w:tplc="21EEF56C">
      <w:start w:val="1"/>
      <w:numFmt w:val="decimal"/>
      <w:lvlText w:val="%1."/>
      <w:lvlJc w:val="left"/>
      <w:pPr>
        <w:ind w:left="690" w:hanging="360"/>
      </w:pPr>
      <w:rPr>
        <w:rFonts w:hint="default"/>
      </w:rPr>
    </w:lvl>
    <w:lvl w:ilvl="1" w:tplc="10090019">
      <w:start w:val="1"/>
      <w:numFmt w:val="lowerLetter"/>
      <w:lvlText w:val="%2."/>
      <w:lvlJc w:val="left"/>
      <w:pPr>
        <w:ind w:left="1410" w:hanging="360"/>
      </w:pPr>
    </w:lvl>
    <w:lvl w:ilvl="2" w:tplc="1009001B" w:tentative="1">
      <w:start w:val="1"/>
      <w:numFmt w:val="lowerRoman"/>
      <w:lvlText w:val="%3."/>
      <w:lvlJc w:val="right"/>
      <w:pPr>
        <w:ind w:left="2130" w:hanging="180"/>
      </w:pPr>
    </w:lvl>
    <w:lvl w:ilvl="3" w:tplc="1009000F" w:tentative="1">
      <w:start w:val="1"/>
      <w:numFmt w:val="decimal"/>
      <w:lvlText w:val="%4."/>
      <w:lvlJc w:val="left"/>
      <w:pPr>
        <w:ind w:left="2850" w:hanging="360"/>
      </w:pPr>
    </w:lvl>
    <w:lvl w:ilvl="4" w:tplc="10090019" w:tentative="1">
      <w:start w:val="1"/>
      <w:numFmt w:val="lowerLetter"/>
      <w:lvlText w:val="%5."/>
      <w:lvlJc w:val="left"/>
      <w:pPr>
        <w:ind w:left="3570" w:hanging="360"/>
      </w:pPr>
    </w:lvl>
    <w:lvl w:ilvl="5" w:tplc="1009001B" w:tentative="1">
      <w:start w:val="1"/>
      <w:numFmt w:val="lowerRoman"/>
      <w:lvlText w:val="%6."/>
      <w:lvlJc w:val="right"/>
      <w:pPr>
        <w:ind w:left="4290" w:hanging="180"/>
      </w:pPr>
    </w:lvl>
    <w:lvl w:ilvl="6" w:tplc="1009000F" w:tentative="1">
      <w:start w:val="1"/>
      <w:numFmt w:val="decimal"/>
      <w:lvlText w:val="%7."/>
      <w:lvlJc w:val="left"/>
      <w:pPr>
        <w:ind w:left="5010" w:hanging="360"/>
      </w:pPr>
    </w:lvl>
    <w:lvl w:ilvl="7" w:tplc="10090019" w:tentative="1">
      <w:start w:val="1"/>
      <w:numFmt w:val="lowerLetter"/>
      <w:lvlText w:val="%8."/>
      <w:lvlJc w:val="left"/>
      <w:pPr>
        <w:ind w:left="5730" w:hanging="360"/>
      </w:pPr>
    </w:lvl>
    <w:lvl w:ilvl="8" w:tplc="1009001B" w:tentative="1">
      <w:start w:val="1"/>
      <w:numFmt w:val="lowerRoman"/>
      <w:lvlText w:val="%9."/>
      <w:lvlJc w:val="right"/>
      <w:pPr>
        <w:ind w:left="6450" w:hanging="180"/>
      </w:pPr>
    </w:lvl>
  </w:abstractNum>
  <w:abstractNum w:abstractNumId="18" w15:restartNumberingAfterBreak="0">
    <w:nsid w:val="75104471"/>
    <w:multiLevelType w:val="hybridMultilevel"/>
    <w:tmpl w:val="EC6685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79D13BE"/>
    <w:multiLevelType w:val="hybridMultilevel"/>
    <w:tmpl w:val="2A205C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B8857DF"/>
    <w:multiLevelType w:val="hybridMultilevel"/>
    <w:tmpl w:val="D72C403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7D3B13DD"/>
    <w:multiLevelType w:val="hybridMultilevel"/>
    <w:tmpl w:val="8A30BCDA"/>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E6A7D32"/>
    <w:multiLevelType w:val="hybridMultilevel"/>
    <w:tmpl w:val="6DA6DA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78625576">
    <w:abstractNumId w:val="17"/>
  </w:num>
  <w:num w:numId="2" w16cid:durableId="76291927">
    <w:abstractNumId w:val="16"/>
  </w:num>
  <w:num w:numId="3" w16cid:durableId="1829978405">
    <w:abstractNumId w:val="3"/>
  </w:num>
  <w:num w:numId="4" w16cid:durableId="396823885">
    <w:abstractNumId w:val="15"/>
  </w:num>
  <w:num w:numId="5" w16cid:durableId="1229533069">
    <w:abstractNumId w:val="5"/>
  </w:num>
  <w:num w:numId="6" w16cid:durableId="1206406729">
    <w:abstractNumId w:val="9"/>
  </w:num>
  <w:num w:numId="7" w16cid:durableId="1529680669">
    <w:abstractNumId w:val="4"/>
  </w:num>
  <w:num w:numId="8" w16cid:durableId="11181108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931361">
    <w:abstractNumId w:val="12"/>
  </w:num>
  <w:num w:numId="10" w16cid:durableId="287469132">
    <w:abstractNumId w:val="11"/>
  </w:num>
  <w:num w:numId="11" w16cid:durableId="339085242">
    <w:abstractNumId w:val="13"/>
  </w:num>
  <w:num w:numId="12" w16cid:durableId="960376106">
    <w:abstractNumId w:val="8"/>
  </w:num>
  <w:num w:numId="13" w16cid:durableId="1169516192">
    <w:abstractNumId w:val="19"/>
  </w:num>
  <w:num w:numId="14" w16cid:durableId="1085110741">
    <w:abstractNumId w:val="1"/>
  </w:num>
  <w:num w:numId="15" w16cid:durableId="98260058">
    <w:abstractNumId w:val="10"/>
  </w:num>
  <w:num w:numId="16" w16cid:durableId="1789271509">
    <w:abstractNumId w:val="6"/>
  </w:num>
  <w:num w:numId="17" w16cid:durableId="170723610">
    <w:abstractNumId w:val="22"/>
  </w:num>
  <w:num w:numId="18" w16cid:durableId="1253510842">
    <w:abstractNumId w:val="0"/>
  </w:num>
  <w:num w:numId="19" w16cid:durableId="836266257">
    <w:abstractNumId w:val="20"/>
  </w:num>
  <w:num w:numId="20" w16cid:durableId="193689738">
    <w:abstractNumId w:val="18"/>
  </w:num>
  <w:num w:numId="21" w16cid:durableId="737098359">
    <w:abstractNumId w:val="21"/>
  </w:num>
  <w:num w:numId="22" w16cid:durableId="96366042">
    <w:abstractNumId w:val="14"/>
  </w:num>
  <w:num w:numId="23" w16cid:durableId="1239099120">
    <w:abstractNumId w:val="7"/>
  </w:num>
  <w:num w:numId="24" w16cid:durableId="1928036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27"/>
    <w:rsid w:val="00044134"/>
    <w:rsid w:val="00054DB5"/>
    <w:rsid w:val="000574AF"/>
    <w:rsid w:val="000A5D5C"/>
    <w:rsid w:val="000D5247"/>
    <w:rsid w:val="0011167F"/>
    <w:rsid w:val="001302AA"/>
    <w:rsid w:val="00137CCA"/>
    <w:rsid w:val="001A4BEB"/>
    <w:rsid w:val="001F3CBA"/>
    <w:rsid w:val="002378F6"/>
    <w:rsid w:val="002415AD"/>
    <w:rsid w:val="00251F89"/>
    <w:rsid w:val="00275D72"/>
    <w:rsid w:val="002D6758"/>
    <w:rsid w:val="002F0E8F"/>
    <w:rsid w:val="00316108"/>
    <w:rsid w:val="003573E6"/>
    <w:rsid w:val="003C74BD"/>
    <w:rsid w:val="00414F2C"/>
    <w:rsid w:val="00431C03"/>
    <w:rsid w:val="00436224"/>
    <w:rsid w:val="0044539D"/>
    <w:rsid w:val="00446305"/>
    <w:rsid w:val="0044789F"/>
    <w:rsid w:val="004875BB"/>
    <w:rsid w:val="00505475"/>
    <w:rsid w:val="00516A8C"/>
    <w:rsid w:val="00591295"/>
    <w:rsid w:val="005A6B0A"/>
    <w:rsid w:val="005B60ED"/>
    <w:rsid w:val="005E1AD3"/>
    <w:rsid w:val="00722C45"/>
    <w:rsid w:val="00732E4B"/>
    <w:rsid w:val="007F4E87"/>
    <w:rsid w:val="007F5067"/>
    <w:rsid w:val="008E013B"/>
    <w:rsid w:val="008F01D5"/>
    <w:rsid w:val="009001F0"/>
    <w:rsid w:val="00950259"/>
    <w:rsid w:val="00957BE0"/>
    <w:rsid w:val="00996AC1"/>
    <w:rsid w:val="009A2C0B"/>
    <w:rsid w:val="009E0DBE"/>
    <w:rsid w:val="00A63B11"/>
    <w:rsid w:val="00A94D15"/>
    <w:rsid w:val="00AA5682"/>
    <w:rsid w:val="00AA5E78"/>
    <w:rsid w:val="00AA6DDD"/>
    <w:rsid w:val="00AA79BA"/>
    <w:rsid w:val="00AB3D88"/>
    <w:rsid w:val="00AE20EF"/>
    <w:rsid w:val="00AE4A4F"/>
    <w:rsid w:val="00B17327"/>
    <w:rsid w:val="00B42B8A"/>
    <w:rsid w:val="00B75667"/>
    <w:rsid w:val="00B87F93"/>
    <w:rsid w:val="00BD1137"/>
    <w:rsid w:val="00BD28BD"/>
    <w:rsid w:val="00BE005D"/>
    <w:rsid w:val="00C54BB9"/>
    <w:rsid w:val="00C573F9"/>
    <w:rsid w:val="00C740EE"/>
    <w:rsid w:val="00C874BE"/>
    <w:rsid w:val="00CB1345"/>
    <w:rsid w:val="00D002D0"/>
    <w:rsid w:val="00D70010"/>
    <w:rsid w:val="00D726F2"/>
    <w:rsid w:val="00D82AB7"/>
    <w:rsid w:val="00DA239F"/>
    <w:rsid w:val="00DB017B"/>
    <w:rsid w:val="00DE32D0"/>
    <w:rsid w:val="00DF4AAE"/>
    <w:rsid w:val="00E03853"/>
    <w:rsid w:val="00E7654A"/>
    <w:rsid w:val="00E8141C"/>
    <w:rsid w:val="00E92C5A"/>
    <w:rsid w:val="00EC6C41"/>
    <w:rsid w:val="00EF7C92"/>
    <w:rsid w:val="00F323E2"/>
    <w:rsid w:val="00F4231D"/>
    <w:rsid w:val="00F5346B"/>
    <w:rsid w:val="00F80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BF33"/>
  <w15:chartTrackingRefBased/>
  <w15:docId w15:val="{31509ECF-2655-4366-AB9F-6B1F5A80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E4B"/>
    <w:pPr>
      <w:spacing w:after="0" w:line="240" w:lineRule="auto"/>
    </w:pPr>
    <w:rPr>
      <w:rFonts w:ascii="Times New Roman" w:eastAsia="Times New Roman" w:hAnsi="Times New Roman"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7327"/>
    <w:pPr>
      <w:tabs>
        <w:tab w:val="center" w:pos="4680"/>
        <w:tab w:val="right" w:pos="9360"/>
      </w:tabs>
    </w:pPr>
  </w:style>
  <w:style w:type="character" w:customStyle="1" w:styleId="HeaderChar">
    <w:name w:val="Header Char"/>
    <w:basedOn w:val="DefaultParagraphFont"/>
    <w:link w:val="Header"/>
    <w:uiPriority w:val="99"/>
    <w:rsid w:val="00B17327"/>
  </w:style>
  <w:style w:type="paragraph" w:styleId="Footer">
    <w:name w:val="footer"/>
    <w:basedOn w:val="Normal"/>
    <w:link w:val="FooterChar"/>
    <w:uiPriority w:val="99"/>
    <w:unhideWhenUsed/>
    <w:rsid w:val="00B17327"/>
    <w:pPr>
      <w:tabs>
        <w:tab w:val="center" w:pos="4680"/>
        <w:tab w:val="right" w:pos="9360"/>
      </w:tabs>
    </w:pPr>
  </w:style>
  <w:style w:type="character" w:customStyle="1" w:styleId="FooterChar">
    <w:name w:val="Footer Char"/>
    <w:basedOn w:val="DefaultParagraphFont"/>
    <w:link w:val="Footer"/>
    <w:uiPriority w:val="99"/>
    <w:rsid w:val="00B17327"/>
  </w:style>
  <w:style w:type="paragraph" w:styleId="ListParagraph">
    <w:name w:val="List Paragraph"/>
    <w:basedOn w:val="Normal"/>
    <w:uiPriority w:val="34"/>
    <w:qFormat/>
    <w:rsid w:val="00732E4B"/>
    <w:pPr>
      <w:ind w:left="720"/>
      <w:contextualSpacing/>
    </w:pPr>
  </w:style>
  <w:style w:type="paragraph" w:styleId="Revision">
    <w:name w:val="Revision"/>
    <w:hidden/>
    <w:uiPriority w:val="99"/>
    <w:semiHidden/>
    <w:rsid w:val="00732E4B"/>
    <w:pPr>
      <w:spacing w:after="0" w:line="240" w:lineRule="auto"/>
    </w:pPr>
    <w:rPr>
      <w:rFonts w:ascii="Times New Roman" w:eastAsia="Times New Roman" w:hAnsi="Times New Roman" w:cs="Times New Roman"/>
      <w:color w:val="000000"/>
      <w:kern w:val="28"/>
      <w:sz w:val="20"/>
      <w:szCs w:val="20"/>
    </w:rPr>
  </w:style>
  <w:style w:type="paragraph" w:styleId="BalloonText">
    <w:name w:val="Balloon Text"/>
    <w:basedOn w:val="Normal"/>
    <w:link w:val="BalloonTextChar"/>
    <w:uiPriority w:val="99"/>
    <w:semiHidden/>
    <w:unhideWhenUsed/>
    <w:rsid w:val="00732E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E4B"/>
    <w:rPr>
      <w:rFonts w:ascii="Segoe UI" w:eastAsia="Times New Roman" w:hAnsi="Segoe UI" w:cs="Segoe UI"/>
      <w:color w:val="000000"/>
      <w:kern w:val="28"/>
      <w:sz w:val="18"/>
      <w:szCs w:val="18"/>
    </w:rPr>
  </w:style>
  <w:style w:type="character" w:styleId="CommentReference">
    <w:name w:val="annotation reference"/>
    <w:basedOn w:val="DefaultParagraphFont"/>
    <w:uiPriority w:val="99"/>
    <w:semiHidden/>
    <w:unhideWhenUsed/>
    <w:rsid w:val="0011167F"/>
    <w:rPr>
      <w:sz w:val="16"/>
      <w:szCs w:val="16"/>
    </w:rPr>
  </w:style>
  <w:style w:type="paragraph" w:styleId="CommentText">
    <w:name w:val="annotation text"/>
    <w:basedOn w:val="Normal"/>
    <w:link w:val="CommentTextChar"/>
    <w:uiPriority w:val="99"/>
    <w:semiHidden/>
    <w:unhideWhenUsed/>
    <w:rsid w:val="0011167F"/>
  </w:style>
  <w:style w:type="character" w:customStyle="1" w:styleId="CommentTextChar">
    <w:name w:val="Comment Text Char"/>
    <w:basedOn w:val="DefaultParagraphFont"/>
    <w:link w:val="CommentText"/>
    <w:uiPriority w:val="99"/>
    <w:semiHidden/>
    <w:rsid w:val="0011167F"/>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11167F"/>
    <w:rPr>
      <w:b/>
      <w:bCs/>
    </w:rPr>
  </w:style>
  <w:style w:type="character" w:customStyle="1" w:styleId="CommentSubjectChar">
    <w:name w:val="Comment Subject Char"/>
    <w:basedOn w:val="CommentTextChar"/>
    <w:link w:val="CommentSubject"/>
    <w:uiPriority w:val="99"/>
    <w:semiHidden/>
    <w:rsid w:val="0011167F"/>
    <w:rPr>
      <w:rFonts w:ascii="Times New Roman" w:eastAsia="Times New Roman" w:hAnsi="Times New Roman" w:cs="Times New Roman"/>
      <w:b/>
      <w:bCs/>
      <w:color w:val="000000"/>
      <w:kern w:val="28"/>
      <w:sz w:val="20"/>
      <w:szCs w:val="20"/>
    </w:rPr>
  </w:style>
  <w:style w:type="paragraph" w:styleId="NoSpacing">
    <w:name w:val="No Spacing"/>
    <w:uiPriority w:val="1"/>
    <w:qFormat/>
    <w:rsid w:val="003C74B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7708">
      <w:bodyDiv w:val="1"/>
      <w:marLeft w:val="0"/>
      <w:marRight w:val="0"/>
      <w:marTop w:val="0"/>
      <w:marBottom w:val="0"/>
      <w:divBdr>
        <w:top w:val="none" w:sz="0" w:space="0" w:color="auto"/>
        <w:left w:val="none" w:sz="0" w:space="0" w:color="auto"/>
        <w:bottom w:val="none" w:sz="0" w:space="0" w:color="auto"/>
        <w:right w:val="none" w:sz="0" w:space="0" w:color="auto"/>
      </w:divBdr>
    </w:div>
    <w:div w:id="1743989802">
      <w:bodyDiv w:val="1"/>
      <w:marLeft w:val="0"/>
      <w:marRight w:val="0"/>
      <w:marTop w:val="0"/>
      <w:marBottom w:val="0"/>
      <w:divBdr>
        <w:top w:val="none" w:sz="0" w:space="0" w:color="auto"/>
        <w:left w:val="none" w:sz="0" w:space="0" w:color="auto"/>
        <w:bottom w:val="none" w:sz="0" w:space="0" w:color="auto"/>
        <w:right w:val="none" w:sz="0" w:space="0" w:color="auto"/>
      </w:divBdr>
    </w:div>
    <w:div w:id="17852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94F0DD6176D3439A7625A3E65322EE" ma:contentTypeVersion="13" ma:contentTypeDescription="Create a new document." ma:contentTypeScope="" ma:versionID="89b1309ba7edcbb135e893e4b5ce6be3">
  <xsd:schema xmlns:xsd="http://www.w3.org/2001/XMLSchema" xmlns:xs="http://www.w3.org/2001/XMLSchema" xmlns:p="http://schemas.microsoft.com/office/2006/metadata/properties" xmlns:ns2="38c06bf2-9f68-40a3-91de-856fce57f8a8" xmlns:ns3="082b27ff-2ed2-49ff-a20e-22ebb696d80c" targetNamespace="http://schemas.microsoft.com/office/2006/metadata/properties" ma:root="true" ma:fieldsID="1b93256565040fba30c42cb14be23424" ns2:_="" ns3:_="">
    <xsd:import namespace="38c06bf2-9f68-40a3-91de-856fce57f8a8"/>
    <xsd:import namespace="082b27ff-2ed2-49ff-a20e-22ebb696d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06bf2-9f68-40a3-91de-856fce57f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1828ae-fa8f-406b-b17d-35e83c49c9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2b27ff-2ed2-49ff-a20e-22ebb696d8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293107-1159-4d3a-a1fe-9406c5d92cd1}" ma:internalName="TaxCatchAll" ma:showField="CatchAllData" ma:web="082b27ff-2ed2-49ff-a20e-22ebb696d8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lcf76f155ced4ddcb4097134ff3c332f xmlns="38c06bf2-9f68-40a3-91de-856fce57f8a8">
      <Terms xmlns="http://schemas.microsoft.com/office/infopath/2007/PartnerControls"/>
    </lcf76f155ced4ddcb4097134ff3c332f>
    <TaxCatchAll xmlns="082b27ff-2ed2-49ff-a20e-22ebb696d80c" xsi:nil="true"/>
  </documentManagement>
</p:properties>
</file>

<file path=customXml/itemProps1.xml><?xml version="1.0" encoding="utf-8"?>
<ds:datastoreItem xmlns:ds="http://schemas.openxmlformats.org/officeDocument/2006/customXml" ds:itemID="{B1DE9D1C-AD68-4711-9A1A-EC27D020132C}">
  <ds:schemaRefs>
    <ds:schemaRef ds:uri="http://schemas.microsoft.com/sharepoint/v3/contenttype/forms"/>
  </ds:schemaRefs>
</ds:datastoreItem>
</file>

<file path=customXml/itemProps2.xml><?xml version="1.0" encoding="utf-8"?>
<ds:datastoreItem xmlns:ds="http://schemas.openxmlformats.org/officeDocument/2006/customXml" ds:itemID="{D1901BF6-92B1-48BB-8CFE-648416654B40}"/>
</file>

<file path=customXml/itemProps3.xml><?xml version="1.0" encoding="utf-8"?>
<ds:datastoreItem xmlns:ds="http://schemas.openxmlformats.org/officeDocument/2006/customXml" ds:itemID="{743ED00C-C744-4E38-B1A6-E798308529F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Lanark Renfrew Health &amp; Community Services</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Dolgowicz</dc:creator>
  <cp:keywords/>
  <dc:description/>
  <cp:lastModifiedBy>Kim Lackey</cp:lastModifiedBy>
  <cp:revision>2</cp:revision>
  <cp:lastPrinted>2021-03-17T14:38:00Z</cp:lastPrinted>
  <dcterms:created xsi:type="dcterms:W3CDTF">2026-07-23T20:39:00Z</dcterms:created>
  <dcterms:modified xsi:type="dcterms:W3CDTF">2026-07-23T20:39:00Z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0x0101000394F0DD6176D3439A7625A3E65322EE</vt:lpwstr>
  </property>
</Properties>
</file>